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6B33" w14:textId="55B03AC1" w:rsidR="00940864" w:rsidRDefault="00940864" w:rsidP="00940864">
      <w:pPr>
        <w:jc w:val="center"/>
      </w:pPr>
      <w:r>
        <w:rPr>
          <w:rFonts w:hint="eastAsia"/>
        </w:rPr>
        <w:t>社会福祉法人大垣市社会福祉協議会広告掲載</w:t>
      </w:r>
      <w:r w:rsidR="00144EE4">
        <w:rPr>
          <w:rFonts w:hint="eastAsia"/>
        </w:rPr>
        <w:t>要綱</w:t>
      </w:r>
    </w:p>
    <w:p w14:paraId="04F34578" w14:textId="77777777" w:rsidR="00940864" w:rsidRDefault="00940864" w:rsidP="00940864"/>
    <w:p w14:paraId="03BCBA14" w14:textId="77777777" w:rsidR="00940864" w:rsidRDefault="00940864" w:rsidP="00755EF8">
      <w:pPr>
        <w:ind w:firstLineChars="100" w:firstLine="210"/>
      </w:pPr>
      <w:r>
        <w:rPr>
          <w:rFonts w:hint="eastAsia"/>
        </w:rPr>
        <w:t>（趣旨）</w:t>
      </w:r>
    </w:p>
    <w:p w14:paraId="6C7FEA57" w14:textId="77777777" w:rsidR="00755EF8" w:rsidRDefault="00940864" w:rsidP="00940864">
      <w:r>
        <w:rPr>
          <w:rFonts w:hint="eastAsia"/>
        </w:rPr>
        <w:t>第１条</w:t>
      </w:r>
      <w:r w:rsidR="002F7170">
        <w:rPr>
          <w:rFonts w:hint="eastAsia"/>
        </w:rPr>
        <w:t xml:space="preserve">　</w:t>
      </w:r>
      <w:r>
        <w:rPr>
          <w:rFonts w:hint="eastAsia"/>
        </w:rPr>
        <w:t>この要綱は、社会福祉法人</w:t>
      </w:r>
      <w:r w:rsidR="005D2E33">
        <w:rPr>
          <w:rFonts w:hint="eastAsia"/>
        </w:rPr>
        <w:t>大垣市</w:t>
      </w:r>
      <w:r>
        <w:rPr>
          <w:rFonts w:hint="eastAsia"/>
        </w:rPr>
        <w:t>社会福祉協議会（以下</w:t>
      </w:r>
      <w:r w:rsidR="00343D5E">
        <w:rPr>
          <w:rFonts w:hint="eastAsia"/>
        </w:rPr>
        <w:t>、</w:t>
      </w:r>
      <w:r>
        <w:rPr>
          <w:rFonts w:hint="eastAsia"/>
        </w:rPr>
        <w:t>「本会」という。）の広報</w:t>
      </w:r>
    </w:p>
    <w:p w14:paraId="0447F70F" w14:textId="77777777" w:rsidR="00755EF8" w:rsidRDefault="00940864" w:rsidP="00755EF8">
      <w:pPr>
        <w:ind w:firstLineChars="100" w:firstLine="210"/>
      </w:pPr>
      <w:r>
        <w:rPr>
          <w:rFonts w:hint="eastAsia"/>
        </w:rPr>
        <w:t>媒体等に</w:t>
      </w:r>
      <w:r w:rsidR="00574B7B">
        <w:rPr>
          <w:rFonts w:hint="eastAsia"/>
        </w:rPr>
        <w:t>掲載する有料広告（以下</w:t>
      </w:r>
      <w:r w:rsidR="00343D5E">
        <w:rPr>
          <w:rFonts w:hint="eastAsia"/>
        </w:rPr>
        <w:t>、</w:t>
      </w:r>
      <w:r w:rsidR="00574B7B">
        <w:rPr>
          <w:rFonts w:hint="eastAsia"/>
        </w:rPr>
        <w:t>「広告」という。）の取扱いに関し</w:t>
      </w:r>
      <w:r>
        <w:rPr>
          <w:rFonts w:hint="eastAsia"/>
        </w:rPr>
        <w:t>、必要な事項を定め</w:t>
      </w:r>
    </w:p>
    <w:p w14:paraId="7A3B4E8E" w14:textId="024DF8A1" w:rsidR="00940864" w:rsidRDefault="00940864" w:rsidP="00755EF8">
      <w:pPr>
        <w:ind w:firstLineChars="100" w:firstLine="210"/>
      </w:pPr>
      <w:r>
        <w:rPr>
          <w:rFonts w:hint="eastAsia"/>
        </w:rPr>
        <w:t>るものとする。</w:t>
      </w:r>
    </w:p>
    <w:p w14:paraId="50418DC1" w14:textId="77777777" w:rsidR="002F7170" w:rsidRPr="00574B7B" w:rsidRDefault="002F7170" w:rsidP="00940864"/>
    <w:p w14:paraId="7DE7FBCD" w14:textId="77777777" w:rsidR="00940864" w:rsidRDefault="00940864" w:rsidP="00755EF8">
      <w:pPr>
        <w:ind w:firstLineChars="100" w:firstLine="210"/>
      </w:pPr>
      <w:r>
        <w:rPr>
          <w:rFonts w:hint="eastAsia"/>
        </w:rPr>
        <w:t>（目的）</w:t>
      </w:r>
    </w:p>
    <w:p w14:paraId="6C807B9E" w14:textId="77777777" w:rsidR="00755EF8" w:rsidRDefault="00940864" w:rsidP="00940864">
      <w:r>
        <w:rPr>
          <w:rFonts w:hint="eastAsia"/>
        </w:rPr>
        <w:t>第２条</w:t>
      </w:r>
      <w:r w:rsidR="002F7170">
        <w:rPr>
          <w:rFonts w:hint="eastAsia"/>
        </w:rPr>
        <w:t xml:space="preserve">　</w:t>
      </w:r>
      <w:r w:rsidR="005D2E33">
        <w:rPr>
          <w:rFonts w:hint="eastAsia"/>
        </w:rPr>
        <w:t>広告の掲載は、</w:t>
      </w:r>
      <w:r w:rsidR="00347705">
        <w:rPr>
          <w:rFonts w:hint="eastAsia"/>
        </w:rPr>
        <w:t>本会の</w:t>
      </w:r>
      <w:r w:rsidR="000253D2">
        <w:rPr>
          <w:rFonts w:hint="eastAsia"/>
        </w:rPr>
        <w:t>会員</w:t>
      </w:r>
      <w:r w:rsidR="00040E04">
        <w:rPr>
          <w:rFonts w:hint="eastAsia"/>
        </w:rPr>
        <w:t>（賛助会員および施設会員）</w:t>
      </w:r>
      <w:r w:rsidR="000253D2">
        <w:rPr>
          <w:rFonts w:hint="eastAsia"/>
        </w:rPr>
        <w:t>である民間企業、事業主、</w:t>
      </w:r>
    </w:p>
    <w:p w14:paraId="36FFF248" w14:textId="77777777" w:rsidR="00755EF8" w:rsidRDefault="000253D2" w:rsidP="00755EF8">
      <w:pPr>
        <w:ind w:firstLineChars="100" w:firstLine="210"/>
      </w:pPr>
      <w:r>
        <w:rPr>
          <w:rFonts w:hint="eastAsia"/>
        </w:rPr>
        <w:t>施設等</w:t>
      </w:r>
      <w:r w:rsidR="00347705">
        <w:rPr>
          <w:rFonts w:hint="eastAsia"/>
        </w:rPr>
        <w:t>（以下</w:t>
      </w:r>
      <w:r w:rsidR="00343D5E">
        <w:rPr>
          <w:rFonts w:hint="eastAsia"/>
        </w:rPr>
        <w:t>、</w:t>
      </w:r>
      <w:r w:rsidR="00347705">
        <w:rPr>
          <w:rFonts w:hint="eastAsia"/>
        </w:rPr>
        <w:t>「企業等」という。）</w:t>
      </w:r>
      <w:r w:rsidR="005D2E33">
        <w:rPr>
          <w:rFonts w:hint="eastAsia"/>
        </w:rPr>
        <w:t>の地域貢献活動支援の一環として実施</w:t>
      </w:r>
      <w:r w:rsidR="00EA5380">
        <w:rPr>
          <w:rFonts w:hint="eastAsia"/>
        </w:rPr>
        <w:t>され</w:t>
      </w:r>
      <w:r w:rsidR="006E24C6">
        <w:rPr>
          <w:rFonts w:hint="eastAsia"/>
        </w:rPr>
        <w:t>るとともに</w:t>
      </w:r>
      <w:r w:rsidR="00347705">
        <w:rPr>
          <w:rFonts w:hint="eastAsia"/>
        </w:rPr>
        <w:t>、</w:t>
      </w:r>
    </w:p>
    <w:p w14:paraId="47B3EDBE" w14:textId="181349B9" w:rsidR="00940864" w:rsidRDefault="00940864" w:rsidP="00755EF8">
      <w:pPr>
        <w:ind w:firstLineChars="100" w:firstLine="210"/>
      </w:pPr>
      <w:r>
        <w:rPr>
          <w:rFonts w:hint="eastAsia"/>
        </w:rPr>
        <w:t>企業等と</w:t>
      </w:r>
      <w:r w:rsidR="005D2E33">
        <w:rPr>
          <w:rFonts w:hint="eastAsia"/>
        </w:rPr>
        <w:t>の協働により、</w:t>
      </w:r>
      <w:r w:rsidR="000D7CD9">
        <w:rPr>
          <w:rFonts w:hint="eastAsia"/>
        </w:rPr>
        <w:t>本会の</w:t>
      </w:r>
      <w:r>
        <w:rPr>
          <w:rFonts w:hint="eastAsia"/>
        </w:rPr>
        <w:t>地域福祉活動の財源確保を図ることを目的とする。</w:t>
      </w:r>
    </w:p>
    <w:p w14:paraId="5CB47F0B" w14:textId="77777777" w:rsidR="002F7170" w:rsidRPr="000D7CD9" w:rsidRDefault="002F7170" w:rsidP="00940864"/>
    <w:p w14:paraId="137AADDA" w14:textId="77777777" w:rsidR="00940864" w:rsidRDefault="00940864" w:rsidP="00755EF8">
      <w:pPr>
        <w:ind w:firstLineChars="100" w:firstLine="210"/>
      </w:pPr>
      <w:r>
        <w:rPr>
          <w:rFonts w:hint="eastAsia"/>
        </w:rPr>
        <w:t>（広告媒体の種類）</w:t>
      </w:r>
    </w:p>
    <w:p w14:paraId="28FBD167" w14:textId="77777777" w:rsidR="00755EF8" w:rsidRDefault="00940864" w:rsidP="00940864">
      <w:r>
        <w:rPr>
          <w:rFonts w:hint="eastAsia"/>
        </w:rPr>
        <w:t>第３条</w:t>
      </w:r>
      <w:r w:rsidR="002F7170">
        <w:rPr>
          <w:rFonts w:hint="eastAsia"/>
        </w:rPr>
        <w:t xml:space="preserve">　</w:t>
      </w:r>
      <w:r>
        <w:rPr>
          <w:rFonts w:hint="eastAsia"/>
        </w:rPr>
        <w:t>広告を掲載する広報媒体は、</w:t>
      </w:r>
      <w:r w:rsidR="002F7170">
        <w:rPr>
          <w:rFonts w:hint="eastAsia"/>
        </w:rPr>
        <w:t>本会ホームページ</w:t>
      </w:r>
      <w:r w:rsidR="00343D5E">
        <w:rPr>
          <w:rFonts w:hint="eastAsia"/>
        </w:rPr>
        <w:t>および広報</w:t>
      </w:r>
      <w:r w:rsidR="00C62A0C">
        <w:rPr>
          <w:rFonts w:hint="eastAsia"/>
        </w:rPr>
        <w:t>紙</w:t>
      </w:r>
      <w:r w:rsidR="00343D5E">
        <w:rPr>
          <w:rFonts w:hint="eastAsia"/>
        </w:rPr>
        <w:t>「大垣社協だより」</w:t>
      </w:r>
      <w:r w:rsidR="00E241E3">
        <w:rPr>
          <w:rFonts w:hint="eastAsia"/>
        </w:rPr>
        <w:t>（以</w:t>
      </w:r>
    </w:p>
    <w:p w14:paraId="646C4A67" w14:textId="13FE9737" w:rsidR="00940864" w:rsidRDefault="00E241E3" w:rsidP="00755EF8">
      <w:pPr>
        <w:ind w:firstLineChars="100" w:firstLine="210"/>
      </w:pPr>
      <w:r>
        <w:rPr>
          <w:rFonts w:hint="eastAsia"/>
        </w:rPr>
        <w:t>下、「</w:t>
      </w:r>
      <w:r w:rsidR="00C62A0C">
        <w:rPr>
          <w:rFonts w:hint="eastAsia"/>
        </w:rPr>
        <w:t>広報紙</w:t>
      </w:r>
      <w:r>
        <w:rPr>
          <w:rFonts w:hint="eastAsia"/>
        </w:rPr>
        <w:t>」という。）</w:t>
      </w:r>
      <w:r w:rsidR="00940864">
        <w:rPr>
          <w:rFonts w:hint="eastAsia"/>
        </w:rPr>
        <w:t>とする。</w:t>
      </w:r>
    </w:p>
    <w:p w14:paraId="296F32D4" w14:textId="77777777" w:rsidR="00940864" w:rsidRPr="002F7170" w:rsidRDefault="00940864" w:rsidP="00940864"/>
    <w:p w14:paraId="29FDA797" w14:textId="77777777" w:rsidR="00940864" w:rsidRDefault="00940864" w:rsidP="00755EF8">
      <w:pPr>
        <w:ind w:firstLineChars="100" w:firstLine="210"/>
      </w:pPr>
      <w:r>
        <w:rPr>
          <w:rFonts w:hint="eastAsia"/>
        </w:rPr>
        <w:t>（広告の範囲）</w:t>
      </w:r>
    </w:p>
    <w:p w14:paraId="2BECC286" w14:textId="77777777" w:rsidR="00755EF8" w:rsidRDefault="00940864" w:rsidP="00940864">
      <w:r>
        <w:rPr>
          <w:rFonts w:hint="eastAsia"/>
        </w:rPr>
        <w:t>第４条</w:t>
      </w:r>
      <w:r w:rsidR="002F7170">
        <w:rPr>
          <w:rFonts w:hint="eastAsia"/>
        </w:rPr>
        <w:t xml:space="preserve">　</w:t>
      </w:r>
      <w:r w:rsidR="00040E04">
        <w:rPr>
          <w:rFonts w:hint="eastAsia"/>
        </w:rPr>
        <w:t>掲載できる広告は、本会</w:t>
      </w:r>
      <w:r w:rsidR="00E73A5F">
        <w:rPr>
          <w:rFonts w:hint="eastAsia"/>
        </w:rPr>
        <w:t>会員である企業等に係るものであって、</w:t>
      </w:r>
      <w:r>
        <w:rPr>
          <w:rFonts w:hint="eastAsia"/>
        </w:rPr>
        <w:t>広告の内容（ホー</w:t>
      </w:r>
    </w:p>
    <w:p w14:paraId="5BC0D392" w14:textId="77777777" w:rsidR="00755EF8" w:rsidRDefault="00940864" w:rsidP="00755EF8">
      <w:pPr>
        <w:ind w:firstLineChars="100" w:firstLine="210"/>
      </w:pPr>
      <w:r>
        <w:rPr>
          <w:rFonts w:hint="eastAsia"/>
        </w:rPr>
        <w:t>ムページ</w:t>
      </w:r>
      <w:r w:rsidR="002F7170">
        <w:rPr>
          <w:rFonts w:hint="eastAsia"/>
        </w:rPr>
        <w:t>上で</w:t>
      </w:r>
      <w:r>
        <w:rPr>
          <w:rFonts w:hint="eastAsia"/>
        </w:rPr>
        <w:t>広告がリンクする先のウェブページ及びその</w:t>
      </w:r>
      <w:r w:rsidR="005D2E33">
        <w:rPr>
          <w:rFonts w:hint="eastAsia"/>
        </w:rPr>
        <w:t>属するウェブサイトの内容も</w:t>
      </w:r>
    </w:p>
    <w:p w14:paraId="031304A8" w14:textId="34EF4F45" w:rsidR="00940864" w:rsidRDefault="00940864" w:rsidP="00755EF8">
      <w:pPr>
        <w:ind w:firstLineChars="100" w:firstLine="210"/>
      </w:pPr>
      <w:r>
        <w:rPr>
          <w:rFonts w:hint="eastAsia"/>
        </w:rPr>
        <w:t>含む。以下同じ。）が、次の各号のいずれかに該当するものは掲載しない。</w:t>
      </w:r>
    </w:p>
    <w:p w14:paraId="0BA6485F" w14:textId="77777777" w:rsidR="00940864" w:rsidRDefault="00940864" w:rsidP="00940864">
      <w:r>
        <w:rPr>
          <w:rFonts w:hint="eastAsia"/>
        </w:rPr>
        <w:t>（１）公の秩序若しくは善良の風俗に反するもの又はそのおそれのあるもの</w:t>
      </w:r>
    </w:p>
    <w:p w14:paraId="053325DB" w14:textId="77777777" w:rsidR="00940864" w:rsidRDefault="00940864" w:rsidP="00940864">
      <w:r>
        <w:rPr>
          <w:rFonts w:hint="eastAsia"/>
        </w:rPr>
        <w:t>（２）政治性のあるもの又は公職選挙法に規定する選挙に関係するもの</w:t>
      </w:r>
    </w:p>
    <w:p w14:paraId="163FF5A7" w14:textId="77777777" w:rsidR="00940864" w:rsidRDefault="00940864" w:rsidP="00940864">
      <w:r>
        <w:rPr>
          <w:rFonts w:hint="eastAsia"/>
        </w:rPr>
        <w:t>（３）人権侵害となるもの又はそのおそれのあるもの</w:t>
      </w:r>
    </w:p>
    <w:p w14:paraId="2EBFCD9B" w14:textId="77777777" w:rsidR="00940864" w:rsidRDefault="00940864" w:rsidP="00940864">
      <w:r>
        <w:rPr>
          <w:rFonts w:hint="eastAsia"/>
        </w:rPr>
        <w:t>（４）宗教性のあるもの</w:t>
      </w:r>
    </w:p>
    <w:p w14:paraId="0F3F8043" w14:textId="77777777" w:rsidR="00940864" w:rsidRDefault="00940864" w:rsidP="00940864">
      <w:r>
        <w:rPr>
          <w:rFonts w:hint="eastAsia"/>
        </w:rPr>
        <w:t>（５）法令等に違反するもの又はその疑いがあるもの</w:t>
      </w:r>
    </w:p>
    <w:p w14:paraId="122852B9" w14:textId="77777777" w:rsidR="00940864" w:rsidRDefault="00940864" w:rsidP="00940864">
      <w:r>
        <w:rPr>
          <w:rFonts w:hint="eastAsia"/>
        </w:rPr>
        <w:t>（６）公衆に不快の念又は危害を与えるおそれがあるもの</w:t>
      </w:r>
    </w:p>
    <w:p w14:paraId="2FFA4884" w14:textId="77777777" w:rsidR="00940864" w:rsidRDefault="00940864" w:rsidP="00940864">
      <w:r>
        <w:rPr>
          <w:rFonts w:hint="eastAsia"/>
        </w:rPr>
        <w:t>（７）社会問題についての主義主張又は意見に関するもの</w:t>
      </w:r>
    </w:p>
    <w:p w14:paraId="72AB99DD" w14:textId="77777777" w:rsidR="00755EF8" w:rsidRDefault="00940864" w:rsidP="00940864">
      <w:r>
        <w:rPr>
          <w:rFonts w:hint="eastAsia"/>
        </w:rPr>
        <w:t>（８）名刺広告（単に法人その他の団体の名称（代表者の氏名を含む。）又は個人の氏名を</w:t>
      </w:r>
    </w:p>
    <w:p w14:paraId="2FBCCA78" w14:textId="0F816926" w:rsidR="00940864" w:rsidRDefault="00940864" w:rsidP="008974AF">
      <w:pPr>
        <w:ind w:firstLineChars="300" w:firstLine="630"/>
      </w:pPr>
      <w:r>
        <w:rPr>
          <w:rFonts w:hint="eastAsia"/>
        </w:rPr>
        <w:t>表示し、これらを公衆に周知する広告をいう。）</w:t>
      </w:r>
    </w:p>
    <w:p w14:paraId="78B02140" w14:textId="77777777" w:rsidR="00940864" w:rsidRDefault="00940864" w:rsidP="00940864">
      <w:r>
        <w:rPr>
          <w:rFonts w:hint="eastAsia"/>
        </w:rPr>
        <w:t>（９）消費者被害の未然予防及び拡大防止の観点から適切でないもの</w:t>
      </w:r>
    </w:p>
    <w:p w14:paraId="17F89548" w14:textId="79069672" w:rsidR="00940864" w:rsidRDefault="00940864" w:rsidP="00940864">
      <w:r>
        <w:rPr>
          <w:rFonts w:hint="eastAsia"/>
        </w:rPr>
        <w:t>（</w:t>
      </w:r>
      <w:r>
        <w:rPr>
          <w:rFonts w:hint="eastAsia"/>
        </w:rPr>
        <w:t>10</w:t>
      </w:r>
      <w:r>
        <w:rPr>
          <w:rFonts w:hint="eastAsia"/>
        </w:rPr>
        <w:t>）青少年の保護又は健全育成の観点から適切でないもの</w:t>
      </w:r>
    </w:p>
    <w:p w14:paraId="0CC68B4E" w14:textId="13B0F73E" w:rsidR="00755EF8" w:rsidRDefault="00755EF8" w:rsidP="00940864">
      <w:r>
        <w:rPr>
          <w:rFonts w:hint="eastAsia"/>
        </w:rPr>
        <w:t>（</w:t>
      </w:r>
      <w:r>
        <w:rPr>
          <w:rFonts w:hint="eastAsia"/>
        </w:rPr>
        <w:t>11</w:t>
      </w:r>
      <w:r>
        <w:rPr>
          <w:rFonts w:hint="eastAsia"/>
        </w:rPr>
        <w:t>）内容が不明確なもの、または虚偽もしくは誤認されるおそれのあるもの</w:t>
      </w:r>
    </w:p>
    <w:p w14:paraId="0709D075" w14:textId="52369ACD" w:rsidR="00755EF8" w:rsidRDefault="00755EF8" w:rsidP="00940864">
      <w:r>
        <w:rPr>
          <w:rFonts w:hint="eastAsia"/>
        </w:rPr>
        <w:t>（</w:t>
      </w:r>
      <w:r>
        <w:rPr>
          <w:rFonts w:hint="eastAsia"/>
        </w:rPr>
        <w:t>12</w:t>
      </w:r>
      <w:r>
        <w:rPr>
          <w:rFonts w:hint="eastAsia"/>
        </w:rPr>
        <w:t>）責任の所在が不明確なもの</w:t>
      </w:r>
    </w:p>
    <w:p w14:paraId="3683968A" w14:textId="40E309D3" w:rsidR="00940864" w:rsidRDefault="00940864" w:rsidP="00940864">
      <w:r>
        <w:rPr>
          <w:rFonts w:hint="eastAsia"/>
        </w:rPr>
        <w:t>（</w:t>
      </w:r>
      <w:r w:rsidR="00755EF8">
        <w:rPr>
          <w:rFonts w:hint="eastAsia"/>
        </w:rPr>
        <w:t>13</w:t>
      </w:r>
      <w:r>
        <w:rPr>
          <w:rFonts w:hint="eastAsia"/>
        </w:rPr>
        <w:t>）前各号に掲げるもののほか、広告</w:t>
      </w:r>
      <w:r w:rsidR="0055455B" w:rsidRPr="005A2BC6">
        <w:rPr>
          <w:rFonts w:hint="eastAsia"/>
        </w:rPr>
        <w:t>の内容</w:t>
      </w:r>
      <w:r w:rsidRPr="005A2BC6">
        <w:rPr>
          <w:rFonts w:hint="eastAsia"/>
        </w:rPr>
        <w:t>と</w:t>
      </w:r>
      <w:r>
        <w:rPr>
          <w:rFonts w:hint="eastAsia"/>
        </w:rPr>
        <w:t>して会長が不適切と認めるもの</w:t>
      </w:r>
    </w:p>
    <w:p w14:paraId="5812FE12" w14:textId="77777777" w:rsidR="00755EF8" w:rsidRPr="00755EF8" w:rsidRDefault="00755EF8" w:rsidP="00940864"/>
    <w:p w14:paraId="4E7307E1" w14:textId="2BB1B74B" w:rsidR="00940864" w:rsidRDefault="00940864" w:rsidP="00755EF8">
      <w:pPr>
        <w:ind w:firstLineChars="100" w:firstLine="210"/>
      </w:pPr>
      <w:r>
        <w:rPr>
          <w:rFonts w:hint="eastAsia"/>
        </w:rPr>
        <w:t>（広告の</w:t>
      </w:r>
      <w:r w:rsidR="008974AF">
        <w:rPr>
          <w:rFonts w:hint="eastAsia"/>
        </w:rPr>
        <w:t>掲載位置、企画及び掲載料</w:t>
      </w:r>
      <w:r>
        <w:rPr>
          <w:rFonts w:hint="eastAsia"/>
        </w:rPr>
        <w:t>）</w:t>
      </w:r>
    </w:p>
    <w:p w14:paraId="2E020EF1" w14:textId="34CCEAF4" w:rsidR="00343D5E" w:rsidRDefault="00940864" w:rsidP="000D7CD9">
      <w:r>
        <w:rPr>
          <w:rFonts w:hint="eastAsia"/>
        </w:rPr>
        <w:t>第５条</w:t>
      </w:r>
      <w:r w:rsidR="002F7170">
        <w:rPr>
          <w:rFonts w:hint="eastAsia"/>
        </w:rPr>
        <w:t xml:space="preserve">　</w:t>
      </w:r>
      <w:r w:rsidR="008974AF">
        <w:rPr>
          <w:rFonts w:hint="eastAsia"/>
        </w:rPr>
        <w:t>広告の掲載位置、企画及び掲載料</w:t>
      </w:r>
      <w:r w:rsidR="000D7CD9">
        <w:rPr>
          <w:rFonts w:hint="eastAsia"/>
        </w:rPr>
        <w:t>は、</w:t>
      </w:r>
      <w:r w:rsidR="008974AF">
        <w:rPr>
          <w:rFonts w:hint="eastAsia"/>
        </w:rPr>
        <w:t>別表の</w:t>
      </w:r>
      <w:r w:rsidR="00343D5E">
        <w:rPr>
          <w:rFonts w:hint="eastAsia"/>
        </w:rPr>
        <w:t>とおりとする。</w:t>
      </w:r>
    </w:p>
    <w:p w14:paraId="67C9418A" w14:textId="77777777" w:rsidR="000D7CD9" w:rsidRDefault="000D7CD9" w:rsidP="002F7170">
      <w:pPr>
        <w:ind w:firstLineChars="200" w:firstLine="420"/>
      </w:pPr>
    </w:p>
    <w:p w14:paraId="2EE43E4D" w14:textId="77777777" w:rsidR="00940864" w:rsidRDefault="00940864" w:rsidP="00755EF8">
      <w:pPr>
        <w:ind w:firstLineChars="100" w:firstLine="210"/>
      </w:pPr>
      <w:r>
        <w:rPr>
          <w:rFonts w:hint="eastAsia"/>
        </w:rPr>
        <w:lastRenderedPageBreak/>
        <w:t>（広告掲載希望者の募集）</w:t>
      </w:r>
    </w:p>
    <w:p w14:paraId="5545B1F6" w14:textId="4D7DED7E" w:rsidR="00755EF8" w:rsidRPr="00776B7D" w:rsidRDefault="00627E99" w:rsidP="00940864">
      <w:r>
        <w:rPr>
          <w:rFonts w:hint="eastAsia"/>
        </w:rPr>
        <w:t>第</w:t>
      </w:r>
      <w:r w:rsidR="008974AF">
        <w:rPr>
          <w:rFonts w:hint="eastAsia"/>
        </w:rPr>
        <w:t>６</w:t>
      </w:r>
      <w:r w:rsidR="00940864">
        <w:rPr>
          <w:rFonts w:hint="eastAsia"/>
        </w:rPr>
        <w:t>条</w:t>
      </w:r>
      <w:r w:rsidR="002F7170">
        <w:rPr>
          <w:rFonts w:hint="eastAsia"/>
        </w:rPr>
        <w:t xml:space="preserve">　</w:t>
      </w:r>
      <w:r w:rsidR="00940864" w:rsidRPr="00776B7D">
        <w:rPr>
          <w:rFonts w:hint="eastAsia"/>
        </w:rPr>
        <w:t>広告掲載希望者</w:t>
      </w:r>
      <w:r w:rsidR="00E241E3" w:rsidRPr="00776B7D">
        <w:rPr>
          <w:rFonts w:hint="eastAsia"/>
        </w:rPr>
        <w:t>（以下、「広告主」という。）</w:t>
      </w:r>
      <w:r w:rsidR="00940864" w:rsidRPr="00776B7D">
        <w:rPr>
          <w:rFonts w:hint="eastAsia"/>
        </w:rPr>
        <w:t>の募集は、広報紙及びホームページで</w:t>
      </w:r>
    </w:p>
    <w:p w14:paraId="0536CA6C" w14:textId="6B37C321" w:rsidR="00940864" w:rsidRDefault="00940864" w:rsidP="00755EF8">
      <w:pPr>
        <w:ind w:firstLineChars="100" w:firstLine="210"/>
      </w:pPr>
      <w:r w:rsidRPr="00776B7D">
        <w:rPr>
          <w:rFonts w:hint="eastAsia"/>
        </w:rPr>
        <w:t>行い</w:t>
      </w:r>
      <w:r>
        <w:rPr>
          <w:rFonts w:hint="eastAsia"/>
        </w:rPr>
        <w:t>、</w:t>
      </w:r>
      <w:r w:rsidR="00E271D3">
        <w:rPr>
          <w:rFonts w:hint="eastAsia"/>
        </w:rPr>
        <w:t>区画の空き状況に応じ</w:t>
      </w:r>
      <w:r>
        <w:rPr>
          <w:rFonts w:hint="eastAsia"/>
        </w:rPr>
        <w:t>随時受け付けるものとする。</w:t>
      </w:r>
    </w:p>
    <w:p w14:paraId="14F8BC98" w14:textId="77777777" w:rsidR="00755EF8" w:rsidRDefault="00B521BE" w:rsidP="00940864">
      <w:r>
        <w:rPr>
          <w:rFonts w:hint="eastAsia"/>
        </w:rPr>
        <w:t>２　広告を募集する区画は、</w:t>
      </w:r>
      <w:r w:rsidR="00E241E3">
        <w:rPr>
          <w:rFonts w:hint="eastAsia"/>
        </w:rPr>
        <w:t>ホームページでは</w:t>
      </w:r>
      <w:r w:rsidR="00366385" w:rsidRPr="00776B7D">
        <w:rPr>
          <w:rFonts w:hint="eastAsia"/>
        </w:rPr>
        <w:t>最大</w:t>
      </w:r>
      <w:r w:rsidR="00A46E8B" w:rsidRPr="00776B7D">
        <w:rPr>
          <w:rFonts w:hint="eastAsia"/>
        </w:rPr>
        <w:t>１０</w:t>
      </w:r>
      <w:r w:rsidRPr="00776B7D">
        <w:rPr>
          <w:rFonts w:hint="eastAsia"/>
        </w:rPr>
        <w:t>区画</w:t>
      </w:r>
      <w:r>
        <w:rPr>
          <w:rFonts w:hint="eastAsia"/>
        </w:rPr>
        <w:t>まで</w:t>
      </w:r>
      <w:r w:rsidR="00E241E3">
        <w:rPr>
          <w:rFonts w:hint="eastAsia"/>
        </w:rPr>
        <w:t>、広報紙では</w:t>
      </w:r>
      <w:r w:rsidR="00755EF8" w:rsidRPr="00776B7D">
        <w:rPr>
          <w:rFonts w:hint="eastAsia"/>
        </w:rPr>
        <w:t>最大６区画</w:t>
      </w:r>
      <w:r w:rsidR="00E241E3">
        <w:rPr>
          <w:rFonts w:hint="eastAsia"/>
        </w:rPr>
        <w:t>ま</w:t>
      </w:r>
    </w:p>
    <w:p w14:paraId="2200386D" w14:textId="5676571C" w:rsidR="00B521BE" w:rsidRDefault="00E241E3" w:rsidP="00755EF8">
      <w:pPr>
        <w:ind w:firstLineChars="100" w:firstLine="210"/>
      </w:pPr>
      <w:r>
        <w:rPr>
          <w:rFonts w:hint="eastAsia"/>
        </w:rPr>
        <w:t>でとし、</w:t>
      </w:r>
      <w:r w:rsidR="00A8066B">
        <w:rPr>
          <w:rFonts w:hint="eastAsia"/>
        </w:rPr>
        <w:t>１広告主につき１区画までと</w:t>
      </w:r>
      <w:r w:rsidR="00B521BE">
        <w:rPr>
          <w:rFonts w:hint="eastAsia"/>
        </w:rPr>
        <w:t>する。</w:t>
      </w:r>
    </w:p>
    <w:p w14:paraId="7D8160FF" w14:textId="77777777" w:rsidR="002F7170" w:rsidRPr="00E241E3" w:rsidRDefault="002F7170" w:rsidP="00940864"/>
    <w:p w14:paraId="677307B4" w14:textId="77777777" w:rsidR="00940864" w:rsidRDefault="00940864" w:rsidP="00755EF8">
      <w:pPr>
        <w:ind w:firstLineChars="100" w:firstLine="210"/>
      </w:pPr>
      <w:r>
        <w:rPr>
          <w:rFonts w:hint="eastAsia"/>
        </w:rPr>
        <w:t>（広告掲載の申し込み）</w:t>
      </w:r>
    </w:p>
    <w:p w14:paraId="19D105BE" w14:textId="41EBF7C8" w:rsidR="00755EF8" w:rsidRDefault="00627E99" w:rsidP="00940864">
      <w:r>
        <w:rPr>
          <w:rFonts w:hint="eastAsia"/>
        </w:rPr>
        <w:t>第</w:t>
      </w:r>
      <w:r w:rsidR="008974AF">
        <w:rPr>
          <w:rFonts w:hint="eastAsia"/>
        </w:rPr>
        <w:t>７</w:t>
      </w:r>
      <w:r w:rsidR="00940864">
        <w:rPr>
          <w:rFonts w:hint="eastAsia"/>
        </w:rPr>
        <w:t>条</w:t>
      </w:r>
      <w:r w:rsidR="002F7170">
        <w:rPr>
          <w:rFonts w:hint="eastAsia"/>
        </w:rPr>
        <w:t xml:space="preserve">　</w:t>
      </w:r>
      <w:r w:rsidR="00E241E3">
        <w:rPr>
          <w:rFonts w:hint="eastAsia"/>
        </w:rPr>
        <w:t>広告主</w:t>
      </w:r>
      <w:r w:rsidR="00940864">
        <w:rPr>
          <w:rFonts w:hint="eastAsia"/>
        </w:rPr>
        <w:t>は、</w:t>
      </w:r>
      <w:r w:rsidR="00940864" w:rsidRPr="00776B7D">
        <w:rPr>
          <w:rFonts w:hint="eastAsia"/>
        </w:rPr>
        <w:t>広告掲載申込書（様式第１号）</w:t>
      </w:r>
      <w:r w:rsidR="00940864">
        <w:rPr>
          <w:rFonts w:hint="eastAsia"/>
        </w:rPr>
        <w:t>に</w:t>
      </w:r>
      <w:r w:rsidR="00E241E3">
        <w:rPr>
          <w:rFonts w:hint="eastAsia"/>
        </w:rPr>
        <w:t>掲載する</w:t>
      </w:r>
      <w:r w:rsidR="00940864">
        <w:rPr>
          <w:rFonts w:hint="eastAsia"/>
        </w:rPr>
        <w:t>広告データを添えて、</w:t>
      </w:r>
      <w:r w:rsidR="0091003A">
        <w:rPr>
          <w:rFonts w:hint="eastAsia"/>
        </w:rPr>
        <w:t>本会の</w:t>
      </w:r>
    </w:p>
    <w:p w14:paraId="42FB61FA" w14:textId="2567CA85" w:rsidR="00940864" w:rsidRDefault="0091003A" w:rsidP="00755EF8">
      <w:pPr>
        <w:ind w:firstLineChars="100" w:firstLine="210"/>
      </w:pPr>
      <w:r>
        <w:rPr>
          <w:rFonts w:hint="eastAsia"/>
        </w:rPr>
        <w:t>指定する期限までに、本会あてに</w:t>
      </w:r>
      <w:r w:rsidR="00940864">
        <w:rPr>
          <w:rFonts w:hint="eastAsia"/>
        </w:rPr>
        <w:t>申し込むものとする。</w:t>
      </w:r>
    </w:p>
    <w:p w14:paraId="40EA88A4" w14:textId="77777777" w:rsidR="002F7170" w:rsidRPr="00E241E3" w:rsidRDefault="002F7170" w:rsidP="00940864"/>
    <w:p w14:paraId="0088C6BC" w14:textId="77777777" w:rsidR="00940864" w:rsidRDefault="00940864" w:rsidP="00755EF8">
      <w:pPr>
        <w:ind w:firstLineChars="100" w:firstLine="210"/>
      </w:pPr>
      <w:r>
        <w:rPr>
          <w:rFonts w:hint="eastAsia"/>
        </w:rPr>
        <w:t>（広告掲載の決定等）</w:t>
      </w:r>
    </w:p>
    <w:p w14:paraId="45E1B157" w14:textId="14B3BBBC" w:rsidR="00755EF8" w:rsidRDefault="00627E99" w:rsidP="00B521BE">
      <w:r>
        <w:rPr>
          <w:rFonts w:hint="eastAsia"/>
        </w:rPr>
        <w:t>第</w:t>
      </w:r>
      <w:r w:rsidR="008974AF">
        <w:rPr>
          <w:rFonts w:hint="eastAsia"/>
        </w:rPr>
        <w:t>８</w:t>
      </w:r>
      <w:r w:rsidR="00940864">
        <w:rPr>
          <w:rFonts w:hint="eastAsia"/>
        </w:rPr>
        <w:t>条</w:t>
      </w:r>
      <w:r w:rsidR="002F7170">
        <w:rPr>
          <w:rFonts w:hint="eastAsia"/>
        </w:rPr>
        <w:t xml:space="preserve">　</w:t>
      </w:r>
      <w:r w:rsidR="00B521BE">
        <w:rPr>
          <w:rFonts w:hint="eastAsia"/>
        </w:rPr>
        <w:t>会長は、前条の申込みを受けたときは、速やかに内容を審査し、掲載の可否を決定</w:t>
      </w:r>
    </w:p>
    <w:p w14:paraId="5934EA48" w14:textId="77777777" w:rsidR="00755EF8" w:rsidRDefault="00B521BE" w:rsidP="00755EF8">
      <w:pPr>
        <w:ind w:firstLineChars="100" w:firstLine="210"/>
      </w:pPr>
      <w:r>
        <w:rPr>
          <w:rFonts w:hint="eastAsia"/>
        </w:rPr>
        <w:t>して広告掲載決定通知書（様式第２号）により</w:t>
      </w:r>
      <w:r w:rsidR="00E241E3">
        <w:rPr>
          <w:rFonts w:hint="eastAsia"/>
        </w:rPr>
        <w:t>広告主</w:t>
      </w:r>
      <w:r>
        <w:rPr>
          <w:rFonts w:hint="eastAsia"/>
        </w:rPr>
        <w:t>に通知するものとする。</w:t>
      </w:r>
      <w:r w:rsidR="00627E99">
        <w:rPr>
          <w:rFonts w:hint="eastAsia"/>
        </w:rPr>
        <w:t>ただし第７</w:t>
      </w:r>
    </w:p>
    <w:p w14:paraId="285421C6" w14:textId="77777777" w:rsidR="00755EF8" w:rsidRDefault="00B521BE" w:rsidP="00755EF8">
      <w:pPr>
        <w:ind w:firstLineChars="100" w:firstLine="210"/>
      </w:pPr>
      <w:r>
        <w:rPr>
          <w:rFonts w:hint="eastAsia"/>
        </w:rPr>
        <w:t>条により募集した結果、掲載することが適当であると判断した数が募集した区画数を超</w:t>
      </w:r>
    </w:p>
    <w:p w14:paraId="1A3CD4E5" w14:textId="5E0CB3A1" w:rsidR="00B521BE" w:rsidRDefault="00B521BE" w:rsidP="00755EF8">
      <w:pPr>
        <w:ind w:firstLineChars="100" w:firstLine="210"/>
      </w:pPr>
      <w:r>
        <w:rPr>
          <w:rFonts w:hint="eastAsia"/>
        </w:rPr>
        <w:t>えることとなる場合は、次の順位により決定する。</w:t>
      </w:r>
    </w:p>
    <w:p w14:paraId="2AC00A52" w14:textId="77777777" w:rsidR="00B521BE" w:rsidRDefault="00B521BE" w:rsidP="00B521BE">
      <w:pPr>
        <w:ind w:leftChars="1" w:left="567" w:hangingChars="269" w:hanging="565"/>
        <w:jc w:val="left"/>
      </w:pPr>
      <w:r>
        <w:rPr>
          <w:rFonts w:hint="eastAsia"/>
        </w:rPr>
        <w:t>（１）公社、公益法人及びそれに類するもの</w:t>
      </w:r>
    </w:p>
    <w:p w14:paraId="2458A274" w14:textId="77777777" w:rsidR="00B521BE" w:rsidRDefault="00B521BE" w:rsidP="00B521BE">
      <w:pPr>
        <w:ind w:leftChars="1" w:left="567" w:hangingChars="269" w:hanging="565"/>
        <w:jc w:val="left"/>
      </w:pPr>
      <w:r>
        <w:rPr>
          <w:rFonts w:hint="eastAsia"/>
        </w:rPr>
        <w:t>（２）公共的性格のある私企業で、市内に事業所等を有するもの</w:t>
      </w:r>
    </w:p>
    <w:p w14:paraId="775CEFE0" w14:textId="77777777" w:rsidR="00B521BE" w:rsidRDefault="00B521BE" w:rsidP="00B521BE">
      <w:pPr>
        <w:ind w:leftChars="1" w:left="567" w:hangingChars="269" w:hanging="565"/>
        <w:jc w:val="left"/>
      </w:pPr>
      <w:r>
        <w:rPr>
          <w:rFonts w:hint="eastAsia"/>
        </w:rPr>
        <w:t>（３）前号に規定するもの以外の私企業または自営業で市内に事業所等を有するもの</w:t>
      </w:r>
    </w:p>
    <w:p w14:paraId="436B619E" w14:textId="77777777" w:rsidR="00B521BE" w:rsidRDefault="00B521BE" w:rsidP="00B521BE">
      <w:pPr>
        <w:ind w:leftChars="1" w:left="567" w:hangingChars="269" w:hanging="565"/>
        <w:jc w:val="left"/>
      </w:pPr>
      <w:r>
        <w:rPr>
          <w:rFonts w:hint="eastAsia"/>
        </w:rPr>
        <w:t>（４）その他私企業または自営業等</w:t>
      </w:r>
    </w:p>
    <w:p w14:paraId="098CC896" w14:textId="77777777" w:rsidR="00B521BE" w:rsidRDefault="00B521BE" w:rsidP="00B521BE">
      <w:pPr>
        <w:ind w:leftChars="1" w:left="567" w:hangingChars="269" w:hanging="565"/>
        <w:jc w:val="left"/>
      </w:pPr>
      <w:r>
        <w:rPr>
          <w:rFonts w:hint="eastAsia"/>
        </w:rPr>
        <w:t>（５）従前の掲載回数が少ない事業所</w:t>
      </w:r>
    </w:p>
    <w:p w14:paraId="78F7E254" w14:textId="3EA06D31" w:rsidR="002F7170" w:rsidRDefault="00B521BE" w:rsidP="00E241E3">
      <w:pPr>
        <w:ind w:leftChars="1" w:left="567" w:hangingChars="269" w:hanging="565"/>
        <w:jc w:val="left"/>
      </w:pPr>
      <w:r>
        <w:rPr>
          <w:rFonts w:ascii="ＭＳ 明朝" w:eastAsia="ＭＳ 明朝" w:hAnsi="ＭＳ 明朝" w:cs="ＭＳ 明朝" w:hint="eastAsia"/>
        </w:rPr>
        <w:t xml:space="preserve">２　</w:t>
      </w:r>
      <w:r>
        <w:rPr>
          <w:rFonts w:hint="eastAsia"/>
        </w:rPr>
        <w:t>上記の順位付けによっても掲載が決定しない場合は、抽選を行い決定する。</w:t>
      </w:r>
    </w:p>
    <w:p w14:paraId="7162A8E0" w14:textId="77777777" w:rsidR="00C81341" w:rsidRDefault="00C81341" w:rsidP="00C81341"/>
    <w:p w14:paraId="58CDE4A0" w14:textId="4F28F598" w:rsidR="00940864" w:rsidRDefault="00755EF8" w:rsidP="00755EF8">
      <w:pPr>
        <w:ind w:firstLineChars="100" w:firstLine="210"/>
      </w:pPr>
      <w:r>
        <w:rPr>
          <w:rFonts w:hint="eastAsia"/>
        </w:rPr>
        <w:t>（</w:t>
      </w:r>
      <w:r w:rsidR="00940864">
        <w:rPr>
          <w:rFonts w:hint="eastAsia"/>
        </w:rPr>
        <w:t>広告掲載料の納入）</w:t>
      </w:r>
    </w:p>
    <w:p w14:paraId="43FE770D" w14:textId="7DA1353D" w:rsidR="00755EF8" w:rsidRDefault="00627E99" w:rsidP="00311262">
      <w:r>
        <w:rPr>
          <w:rFonts w:hint="eastAsia"/>
        </w:rPr>
        <w:t>第</w:t>
      </w:r>
      <w:r w:rsidR="008974AF">
        <w:rPr>
          <w:rFonts w:hint="eastAsia"/>
        </w:rPr>
        <w:t>９条</w:t>
      </w:r>
      <w:r w:rsidR="002F7170">
        <w:rPr>
          <w:rFonts w:hint="eastAsia"/>
        </w:rPr>
        <w:t xml:space="preserve">　</w:t>
      </w:r>
      <w:r w:rsidR="00311262">
        <w:rPr>
          <w:rFonts w:hint="eastAsia"/>
        </w:rPr>
        <w:t>広告掲載料は、本会が広告掲載料請求書により請求し、広告主は、掲載基準日の</w:t>
      </w:r>
    </w:p>
    <w:p w14:paraId="2BD86C55" w14:textId="77777777" w:rsidR="00755EF8" w:rsidRDefault="00311262" w:rsidP="00755EF8">
      <w:pPr>
        <w:ind w:firstLineChars="100" w:firstLine="210"/>
      </w:pPr>
      <w:r>
        <w:rPr>
          <w:rFonts w:hint="eastAsia"/>
        </w:rPr>
        <w:t>前日までに本会の指定する口座に納入するものとする。</w:t>
      </w:r>
      <w:r w:rsidR="00940864">
        <w:rPr>
          <w:rFonts w:hint="eastAsia"/>
        </w:rPr>
        <w:t>ただし、会長が特に必要と認めた</w:t>
      </w:r>
    </w:p>
    <w:p w14:paraId="7EBBFE30" w14:textId="142A0A43" w:rsidR="00040E04" w:rsidRPr="00040E04" w:rsidRDefault="00940864" w:rsidP="00755EF8">
      <w:pPr>
        <w:ind w:firstLineChars="100" w:firstLine="210"/>
      </w:pPr>
      <w:r>
        <w:rPr>
          <w:rFonts w:hint="eastAsia"/>
        </w:rPr>
        <w:t>ときは、この限りでない。</w:t>
      </w:r>
    </w:p>
    <w:p w14:paraId="0D1363DD" w14:textId="77777777" w:rsidR="00A46E8B" w:rsidRDefault="00A46E8B" w:rsidP="00940864"/>
    <w:p w14:paraId="3BEAC278" w14:textId="77777777" w:rsidR="00940864" w:rsidRDefault="00940864" w:rsidP="00755EF8">
      <w:pPr>
        <w:ind w:firstLineChars="100" w:firstLine="210"/>
      </w:pPr>
      <w:r>
        <w:rPr>
          <w:rFonts w:hint="eastAsia"/>
        </w:rPr>
        <w:t>（広告掲載料の返還）</w:t>
      </w:r>
    </w:p>
    <w:p w14:paraId="035328B7" w14:textId="6ADE98CF" w:rsidR="00755EF8" w:rsidRDefault="00940864" w:rsidP="00940864">
      <w:r>
        <w:rPr>
          <w:rFonts w:hint="eastAsia"/>
        </w:rPr>
        <w:t>第</w:t>
      </w:r>
      <w:r w:rsidR="00627E99">
        <w:rPr>
          <w:rFonts w:hint="eastAsia"/>
        </w:rPr>
        <w:t>１</w:t>
      </w:r>
      <w:r w:rsidR="008974AF">
        <w:rPr>
          <w:rFonts w:hint="eastAsia"/>
        </w:rPr>
        <w:t>０</w:t>
      </w:r>
      <w:r>
        <w:rPr>
          <w:rFonts w:hint="eastAsia"/>
        </w:rPr>
        <w:t>条</w:t>
      </w:r>
      <w:r w:rsidR="002F7170">
        <w:rPr>
          <w:rFonts w:hint="eastAsia"/>
        </w:rPr>
        <w:t xml:space="preserve">　</w:t>
      </w:r>
      <w:r>
        <w:rPr>
          <w:rFonts w:hint="eastAsia"/>
        </w:rPr>
        <w:t>既納の広告掲載料は返還しない。ただし、広告主の責によらない理由により掲載</w:t>
      </w:r>
    </w:p>
    <w:p w14:paraId="38333D60" w14:textId="28C0B100" w:rsidR="00940864" w:rsidRDefault="00940864" w:rsidP="00755EF8">
      <w:pPr>
        <w:ind w:firstLineChars="100" w:firstLine="210"/>
      </w:pPr>
      <w:r>
        <w:rPr>
          <w:rFonts w:hint="eastAsia"/>
        </w:rPr>
        <w:t>することができなかったときは、その一部又は全部を返還するものとする。</w:t>
      </w:r>
    </w:p>
    <w:p w14:paraId="20C6662A" w14:textId="77777777" w:rsidR="002F7170" w:rsidRDefault="002F7170" w:rsidP="00940864"/>
    <w:p w14:paraId="764A2E60" w14:textId="77777777" w:rsidR="00940864" w:rsidRDefault="00940864" w:rsidP="00755EF8">
      <w:pPr>
        <w:ind w:firstLineChars="100" w:firstLine="210"/>
      </w:pPr>
      <w:r>
        <w:rPr>
          <w:rFonts w:hint="eastAsia"/>
        </w:rPr>
        <w:t>（広告主の責任等）</w:t>
      </w:r>
    </w:p>
    <w:p w14:paraId="16E1FFE7" w14:textId="29A48C71" w:rsidR="00940864" w:rsidRDefault="00940864" w:rsidP="00940864">
      <w:r>
        <w:rPr>
          <w:rFonts w:hint="eastAsia"/>
        </w:rPr>
        <w:t>第</w:t>
      </w:r>
      <w:r w:rsidR="00347705">
        <w:rPr>
          <w:rFonts w:hint="eastAsia"/>
        </w:rPr>
        <w:t>１</w:t>
      </w:r>
      <w:r w:rsidR="008974AF">
        <w:rPr>
          <w:rFonts w:hint="eastAsia"/>
        </w:rPr>
        <w:t>１</w:t>
      </w:r>
      <w:r>
        <w:rPr>
          <w:rFonts w:hint="eastAsia"/>
        </w:rPr>
        <w:t>条</w:t>
      </w:r>
      <w:r w:rsidR="002F7170">
        <w:rPr>
          <w:rFonts w:hint="eastAsia"/>
        </w:rPr>
        <w:t xml:space="preserve">　</w:t>
      </w:r>
      <w:r w:rsidR="00C81341">
        <w:rPr>
          <w:rFonts w:hint="eastAsia"/>
        </w:rPr>
        <w:t>広告主は、</w:t>
      </w:r>
      <w:r>
        <w:rPr>
          <w:rFonts w:hint="eastAsia"/>
        </w:rPr>
        <w:t>広告の内容に関する</w:t>
      </w:r>
      <w:r w:rsidR="00C81341">
        <w:rPr>
          <w:rFonts w:hint="eastAsia"/>
        </w:rPr>
        <w:t>一切の</w:t>
      </w:r>
      <w:r>
        <w:rPr>
          <w:rFonts w:hint="eastAsia"/>
        </w:rPr>
        <w:t>責任</w:t>
      </w:r>
      <w:r w:rsidR="00C81341">
        <w:rPr>
          <w:rFonts w:hint="eastAsia"/>
        </w:rPr>
        <w:t>を</w:t>
      </w:r>
      <w:r>
        <w:rPr>
          <w:rFonts w:hint="eastAsia"/>
        </w:rPr>
        <w:t>負うものとする。</w:t>
      </w:r>
    </w:p>
    <w:p w14:paraId="77231176" w14:textId="10A7D599" w:rsidR="00940864" w:rsidRDefault="00940864" w:rsidP="00755EF8">
      <w:r>
        <w:rPr>
          <w:rFonts w:hint="eastAsia"/>
        </w:rPr>
        <w:t>２</w:t>
      </w:r>
      <w:r w:rsidR="002F7170">
        <w:rPr>
          <w:rFonts w:hint="eastAsia"/>
        </w:rPr>
        <w:t xml:space="preserve">　</w:t>
      </w:r>
      <w:r w:rsidR="00347705">
        <w:rPr>
          <w:rFonts w:hint="eastAsia"/>
        </w:rPr>
        <w:t>ホームページのバナーに使用する</w:t>
      </w:r>
      <w:r>
        <w:rPr>
          <w:rFonts w:hint="eastAsia"/>
        </w:rPr>
        <w:t>データの作成費用は、広告主の負担とする。</w:t>
      </w:r>
    </w:p>
    <w:p w14:paraId="11BA1744" w14:textId="2391081E" w:rsidR="00C81341" w:rsidRDefault="00C81341" w:rsidP="00755EF8">
      <w:r>
        <w:rPr>
          <w:rFonts w:hint="eastAsia"/>
        </w:rPr>
        <w:t>３　第三者から、広告に関連して損害を被ったという請求がなされた場合は、広告主の責任</w:t>
      </w:r>
    </w:p>
    <w:p w14:paraId="0DF120AC" w14:textId="7B50CA83" w:rsidR="00C81341" w:rsidRDefault="00C81341" w:rsidP="00755EF8">
      <w:r>
        <w:rPr>
          <w:rFonts w:hint="eastAsia"/>
        </w:rPr>
        <w:t xml:space="preserve">　及び負担において、解決するものとする。</w:t>
      </w:r>
    </w:p>
    <w:p w14:paraId="1761E630" w14:textId="49B49DD0" w:rsidR="00940864" w:rsidRDefault="00940864" w:rsidP="00940864"/>
    <w:p w14:paraId="3116FEF8" w14:textId="77777777" w:rsidR="008974AF" w:rsidRPr="002F7170" w:rsidRDefault="008974AF" w:rsidP="00940864"/>
    <w:p w14:paraId="21C87EE7" w14:textId="77777777" w:rsidR="00940864" w:rsidRDefault="00940864" w:rsidP="00755EF8">
      <w:pPr>
        <w:ind w:firstLineChars="100" w:firstLine="210"/>
      </w:pPr>
      <w:r>
        <w:rPr>
          <w:rFonts w:hint="eastAsia"/>
        </w:rPr>
        <w:lastRenderedPageBreak/>
        <w:t>（広告掲載の取り消し）</w:t>
      </w:r>
    </w:p>
    <w:p w14:paraId="48141DF4" w14:textId="7D8746D0" w:rsidR="00755EF8" w:rsidRDefault="00940864" w:rsidP="00940864">
      <w:r>
        <w:rPr>
          <w:rFonts w:hint="eastAsia"/>
        </w:rPr>
        <w:t>第</w:t>
      </w:r>
      <w:r w:rsidR="00347705">
        <w:rPr>
          <w:rFonts w:hint="eastAsia"/>
        </w:rPr>
        <w:t>１</w:t>
      </w:r>
      <w:r w:rsidR="008974AF">
        <w:rPr>
          <w:rFonts w:hint="eastAsia"/>
        </w:rPr>
        <w:t>２</w:t>
      </w:r>
      <w:r>
        <w:rPr>
          <w:rFonts w:hint="eastAsia"/>
        </w:rPr>
        <w:t>条</w:t>
      </w:r>
      <w:r w:rsidR="00347705">
        <w:rPr>
          <w:rFonts w:hint="eastAsia"/>
        </w:rPr>
        <w:t xml:space="preserve">　</w:t>
      </w:r>
      <w:r>
        <w:rPr>
          <w:rFonts w:hint="eastAsia"/>
        </w:rPr>
        <w:t>会長は、広告主が次の各号のいずれかに該当するときは、当該広告の掲載の決定</w:t>
      </w:r>
    </w:p>
    <w:p w14:paraId="23B937FD" w14:textId="284DB48C" w:rsidR="00940864" w:rsidRDefault="00940864" w:rsidP="00755EF8">
      <w:pPr>
        <w:ind w:firstLineChars="100" w:firstLine="210"/>
      </w:pPr>
      <w:r>
        <w:rPr>
          <w:rFonts w:hint="eastAsia"/>
        </w:rPr>
        <w:t>を取り消すことができる。</w:t>
      </w:r>
    </w:p>
    <w:p w14:paraId="13A5B71C" w14:textId="5A4031BB" w:rsidR="00940864" w:rsidRDefault="005203EF" w:rsidP="00940864">
      <w:r>
        <w:rPr>
          <w:rFonts w:hint="eastAsia"/>
        </w:rPr>
        <w:t>（１）</w:t>
      </w:r>
      <w:r w:rsidR="00940864">
        <w:rPr>
          <w:rFonts w:hint="eastAsia"/>
        </w:rPr>
        <w:t>広告掲載料を指定する期限までに納入しなかったとき</w:t>
      </w:r>
    </w:p>
    <w:p w14:paraId="576E6A9D" w14:textId="6BC0B144" w:rsidR="00940864" w:rsidRDefault="005203EF" w:rsidP="00940864">
      <w:r>
        <w:rPr>
          <w:rFonts w:hint="eastAsia"/>
        </w:rPr>
        <w:t>（２</w:t>
      </w:r>
      <w:r w:rsidR="00940864">
        <w:rPr>
          <w:rFonts w:hint="eastAsia"/>
        </w:rPr>
        <w:t>）広告掲載決定後、第４条各号のいずれかに該当することが判明したとき</w:t>
      </w:r>
    </w:p>
    <w:p w14:paraId="039DA76D" w14:textId="5A5D71D7" w:rsidR="00D85F32" w:rsidRDefault="005203EF" w:rsidP="00D85F32">
      <w:r>
        <w:rPr>
          <w:rFonts w:hint="eastAsia"/>
        </w:rPr>
        <w:t>（３</w:t>
      </w:r>
      <w:r w:rsidR="00940864">
        <w:rPr>
          <w:rFonts w:hint="eastAsia"/>
        </w:rPr>
        <w:t>）その他、会長が必要と認めたとき</w:t>
      </w:r>
    </w:p>
    <w:p w14:paraId="1AAB700E" w14:textId="7B52061F" w:rsidR="00D85F32" w:rsidRDefault="00D85F32" w:rsidP="00D85F32"/>
    <w:p w14:paraId="14C1CDFF" w14:textId="37497017" w:rsidR="00D85F32" w:rsidRDefault="00D85F32" w:rsidP="00755EF8">
      <w:pPr>
        <w:ind w:firstLineChars="100" w:firstLine="210"/>
      </w:pPr>
      <w:r>
        <w:rPr>
          <w:rFonts w:hint="eastAsia"/>
        </w:rPr>
        <w:t>（準拠法および裁判管轄）</w:t>
      </w:r>
    </w:p>
    <w:p w14:paraId="635F05BF" w14:textId="77777777" w:rsidR="00755EF8" w:rsidRDefault="00D85F32" w:rsidP="00D85F32">
      <w:r>
        <w:rPr>
          <w:rFonts w:hint="eastAsia"/>
        </w:rPr>
        <w:t>第１４条　本要綱は日本法に準拠し、広告主と本会の間で紛争が生じた場合、本会所在地を</w:t>
      </w:r>
    </w:p>
    <w:p w14:paraId="41FCE0C7" w14:textId="46CDE1DF" w:rsidR="00940864" w:rsidRDefault="00D85F32" w:rsidP="00755EF8">
      <w:pPr>
        <w:ind w:firstLineChars="100" w:firstLine="210"/>
      </w:pPr>
      <w:r>
        <w:rPr>
          <w:rFonts w:hint="eastAsia"/>
        </w:rPr>
        <w:t>管轄する地方裁判所を第一審の専属的合意管轄裁判所とする。</w:t>
      </w:r>
    </w:p>
    <w:p w14:paraId="0BA5435D" w14:textId="77777777" w:rsidR="00E05A77" w:rsidRDefault="00E05A77" w:rsidP="00940864"/>
    <w:p w14:paraId="0F1A0C64" w14:textId="39BA4D81" w:rsidR="00E05A77" w:rsidRDefault="00E05A77" w:rsidP="00755EF8">
      <w:pPr>
        <w:ind w:firstLineChars="100" w:firstLine="210"/>
      </w:pPr>
      <w:r>
        <w:rPr>
          <w:rFonts w:hint="eastAsia"/>
        </w:rPr>
        <w:t>（協議解決）</w:t>
      </w:r>
    </w:p>
    <w:p w14:paraId="09BE755B" w14:textId="77777777" w:rsidR="00755EF8" w:rsidRDefault="00E05A77" w:rsidP="00940864">
      <w:r>
        <w:rPr>
          <w:rFonts w:hint="eastAsia"/>
        </w:rPr>
        <w:t xml:space="preserve">第１５条　</w:t>
      </w:r>
      <w:r w:rsidRPr="00E05A77">
        <w:rPr>
          <w:rFonts w:hint="eastAsia"/>
        </w:rPr>
        <w:t>本</w:t>
      </w:r>
      <w:r w:rsidR="00951233">
        <w:rPr>
          <w:rFonts w:hint="eastAsia"/>
        </w:rPr>
        <w:t>要綱</w:t>
      </w:r>
      <w:r w:rsidRPr="00E05A77">
        <w:rPr>
          <w:rFonts w:hint="eastAsia"/>
        </w:rPr>
        <w:t>に定めのない事項、または本</w:t>
      </w:r>
      <w:r w:rsidR="00951233">
        <w:rPr>
          <w:rFonts w:hint="eastAsia"/>
        </w:rPr>
        <w:t>要綱</w:t>
      </w:r>
      <w:r w:rsidRPr="00E05A77">
        <w:rPr>
          <w:rFonts w:hint="eastAsia"/>
        </w:rPr>
        <w:t>の解釈に疑義の生じたときは、</w:t>
      </w:r>
      <w:r w:rsidR="00951233">
        <w:rPr>
          <w:rFonts w:hint="eastAsia"/>
        </w:rPr>
        <w:t>広告主と</w:t>
      </w:r>
    </w:p>
    <w:p w14:paraId="1D4800AC" w14:textId="4F6C5324" w:rsidR="002F7170" w:rsidRDefault="00951233" w:rsidP="00755EF8">
      <w:pPr>
        <w:ind w:firstLineChars="100" w:firstLine="210"/>
      </w:pPr>
      <w:r>
        <w:rPr>
          <w:rFonts w:hint="eastAsia"/>
        </w:rPr>
        <w:t>本会が誠意を</w:t>
      </w:r>
      <w:r w:rsidR="00E05A77" w:rsidRPr="00E05A77">
        <w:rPr>
          <w:rFonts w:hint="eastAsia"/>
        </w:rPr>
        <w:t>持って協議して解決するものとする。</w:t>
      </w:r>
    </w:p>
    <w:p w14:paraId="60004C84" w14:textId="77777777" w:rsidR="00311262" w:rsidRDefault="00311262" w:rsidP="00940864"/>
    <w:p w14:paraId="6E4E79CF" w14:textId="6A62811E" w:rsidR="00940864" w:rsidRDefault="00940864" w:rsidP="00755EF8">
      <w:pPr>
        <w:ind w:firstLineChars="100" w:firstLine="210"/>
      </w:pPr>
      <w:r>
        <w:rPr>
          <w:rFonts w:hint="eastAsia"/>
        </w:rPr>
        <w:t>（その他）</w:t>
      </w:r>
    </w:p>
    <w:p w14:paraId="53A3E44C" w14:textId="3DECC351" w:rsidR="005203EF" w:rsidRDefault="00940864" w:rsidP="00940864">
      <w:r>
        <w:rPr>
          <w:rFonts w:hint="eastAsia"/>
        </w:rPr>
        <w:t>第</w:t>
      </w:r>
      <w:r w:rsidR="00347705">
        <w:rPr>
          <w:rFonts w:hint="eastAsia"/>
        </w:rPr>
        <w:t>１</w:t>
      </w:r>
      <w:r w:rsidR="00951233">
        <w:rPr>
          <w:rFonts w:hint="eastAsia"/>
        </w:rPr>
        <w:t>６</w:t>
      </w:r>
      <w:r w:rsidR="00D85F32">
        <w:rPr>
          <w:rFonts w:hint="eastAsia"/>
        </w:rPr>
        <w:t>条</w:t>
      </w:r>
      <w:r w:rsidR="002F7170">
        <w:rPr>
          <w:rFonts w:hint="eastAsia"/>
        </w:rPr>
        <w:t xml:space="preserve">　</w:t>
      </w:r>
      <w:r>
        <w:rPr>
          <w:rFonts w:hint="eastAsia"/>
        </w:rPr>
        <w:t>この要綱に定めるもののほか、必要な事項は会長が別に定める。</w:t>
      </w:r>
      <w:r>
        <w:rPr>
          <w:rFonts w:hint="eastAsia"/>
        </w:rPr>
        <w:t xml:space="preserve"> </w:t>
      </w:r>
    </w:p>
    <w:p w14:paraId="517A193D" w14:textId="77777777" w:rsidR="005203EF" w:rsidRDefault="005203EF" w:rsidP="00940864"/>
    <w:p w14:paraId="54272D00" w14:textId="77777777" w:rsidR="00940864" w:rsidRDefault="005203EF" w:rsidP="009D4013">
      <w:pPr>
        <w:ind w:firstLineChars="100" w:firstLine="210"/>
      </w:pPr>
      <w:r>
        <w:rPr>
          <w:rFonts w:hint="eastAsia"/>
        </w:rPr>
        <w:t>（</w:t>
      </w:r>
      <w:r w:rsidR="00940864">
        <w:rPr>
          <w:rFonts w:hint="eastAsia"/>
        </w:rPr>
        <w:t>附則</w:t>
      </w:r>
      <w:r>
        <w:rPr>
          <w:rFonts w:hint="eastAsia"/>
        </w:rPr>
        <w:t>）</w:t>
      </w:r>
    </w:p>
    <w:p w14:paraId="67FAFFEF" w14:textId="7E4FC5AB" w:rsidR="00940864" w:rsidRDefault="00E271D3" w:rsidP="00940864">
      <w:r>
        <w:rPr>
          <w:rFonts w:hint="eastAsia"/>
        </w:rPr>
        <w:t>この要綱は、令和２</w:t>
      </w:r>
      <w:r w:rsidR="00940864">
        <w:rPr>
          <w:rFonts w:hint="eastAsia"/>
        </w:rPr>
        <w:t>年</w:t>
      </w:r>
      <w:r w:rsidR="005203EF">
        <w:rPr>
          <w:rFonts w:hint="eastAsia"/>
        </w:rPr>
        <w:t>４</w:t>
      </w:r>
      <w:r w:rsidR="00940864">
        <w:rPr>
          <w:rFonts w:hint="eastAsia"/>
        </w:rPr>
        <w:t>月１日から施行する。</w:t>
      </w:r>
    </w:p>
    <w:p w14:paraId="555F2E66" w14:textId="25563E4A" w:rsidR="008974AF" w:rsidRDefault="00486FE2" w:rsidP="00940864">
      <w:r>
        <w:rPr>
          <w:rFonts w:hint="eastAsia"/>
        </w:rPr>
        <w:t>この要綱は、令和５年４月１日から施行する。</w:t>
      </w:r>
    </w:p>
    <w:p w14:paraId="6D05D75F" w14:textId="14245445" w:rsidR="008974AF" w:rsidRDefault="008974AF" w:rsidP="00940864"/>
    <w:p w14:paraId="50C19F2D" w14:textId="39D13547" w:rsidR="008974AF" w:rsidRDefault="008974AF" w:rsidP="00940864">
      <w:r>
        <w:rPr>
          <w:rFonts w:hint="eastAsia"/>
        </w:rPr>
        <w:t>別表（第５条関係）</w:t>
      </w:r>
    </w:p>
    <w:tbl>
      <w:tblPr>
        <w:tblStyle w:val="af"/>
        <w:tblW w:w="0" w:type="auto"/>
        <w:tblLook w:val="04A0" w:firstRow="1" w:lastRow="0" w:firstColumn="1" w:lastColumn="0" w:noHBand="0" w:noVBand="1"/>
      </w:tblPr>
      <w:tblGrid>
        <w:gridCol w:w="2123"/>
        <w:gridCol w:w="2123"/>
        <w:gridCol w:w="2124"/>
        <w:gridCol w:w="2124"/>
      </w:tblGrid>
      <w:tr w:rsidR="008974AF" w14:paraId="1282C14F" w14:textId="77777777" w:rsidTr="008974AF">
        <w:tc>
          <w:tcPr>
            <w:tcW w:w="2123" w:type="dxa"/>
          </w:tcPr>
          <w:p w14:paraId="43410D1F" w14:textId="71495CB1" w:rsidR="008974AF" w:rsidRDefault="008974AF" w:rsidP="008974AF">
            <w:pPr>
              <w:jc w:val="center"/>
            </w:pPr>
            <w:r>
              <w:rPr>
                <w:rFonts w:hint="eastAsia"/>
              </w:rPr>
              <w:t>広告媒体</w:t>
            </w:r>
          </w:p>
        </w:tc>
        <w:tc>
          <w:tcPr>
            <w:tcW w:w="2123" w:type="dxa"/>
          </w:tcPr>
          <w:p w14:paraId="31A142E4" w14:textId="2617EAC6" w:rsidR="008974AF" w:rsidRDefault="008974AF" w:rsidP="008974AF">
            <w:pPr>
              <w:jc w:val="center"/>
            </w:pPr>
            <w:r>
              <w:rPr>
                <w:rFonts w:hint="eastAsia"/>
              </w:rPr>
              <w:t>掲載位置</w:t>
            </w:r>
          </w:p>
        </w:tc>
        <w:tc>
          <w:tcPr>
            <w:tcW w:w="2124" w:type="dxa"/>
          </w:tcPr>
          <w:p w14:paraId="128FFC7F" w14:textId="2A291846" w:rsidR="008974AF" w:rsidRDefault="008974AF" w:rsidP="008974AF">
            <w:pPr>
              <w:jc w:val="center"/>
            </w:pPr>
            <w:r>
              <w:rPr>
                <w:rFonts w:hint="eastAsia"/>
              </w:rPr>
              <w:t>規格</w:t>
            </w:r>
          </w:p>
        </w:tc>
        <w:tc>
          <w:tcPr>
            <w:tcW w:w="2124" w:type="dxa"/>
          </w:tcPr>
          <w:p w14:paraId="38D65B8B" w14:textId="49FE0348" w:rsidR="008974AF" w:rsidRDefault="008974AF" w:rsidP="008974AF">
            <w:pPr>
              <w:jc w:val="center"/>
            </w:pPr>
            <w:r>
              <w:rPr>
                <w:rFonts w:hint="eastAsia"/>
              </w:rPr>
              <w:t>掲載料</w:t>
            </w:r>
          </w:p>
        </w:tc>
      </w:tr>
      <w:tr w:rsidR="008974AF" w14:paraId="07103FAB" w14:textId="77777777" w:rsidTr="008974AF">
        <w:tc>
          <w:tcPr>
            <w:tcW w:w="2123" w:type="dxa"/>
          </w:tcPr>
          <w:p w14:paraId="3D3EB70F" w14:textId="58F86BCF" w:rsidR="008974AF" w:rsidRDefault="008974AF" w:rsidP="00940864">
            <w:r>
              <w:rPr>
                <w:rFonts w:hint="eastAsia"/>
              </w:rPr>
              <w:t>ホームページ</w:t>
            </w:r>
          </w:p>
        </w:tc>
        <w:tc>
          <w:tcPr>
            <w:tcW w:w="2123" w:type="dxa"/>
          </w:tcPr>
          <w:p w14:paraId="2A019F9B" w14:textId="22F4BDD7" w:rsidR="008974AF" w:rsidRDefault="008974AF" w:rsidP="00940864">
            <w:r>
              <w:rPr>
                <w:rFonts w:hint="eastAsia"/>
              </w:rPr>
              <w:t>トップページ下部</w:t>
            </w:r>
          </w:p>
        </w:tc>
        <w:tc>
          <w:tcPr>
            <w:tcW w:w="2124" w:type="dxa"/>
          </w:tcPr>
          <w:p w14:paraId="1B54B907" w14:textId="7D4DA854" w:rsidR="008974AF" w:rsidRDefault="008974AF" w:rsidP="00940864">
            <w:r w:rsidRPr="008974AF">
              <w:rPr>
                <w:rFonts w:hint="eastAsia"/>
              </w:rPr>
              <w:t>１区画（上下７０ピクセル×横１８０ピクセル）静止</w:t>
            </w:r>
            <w:r>
              <w:rPr>
                <w:rFonts w:hint="eastAsia"/>
              </w:rPr>
              <w:t>画のみ</w:t>
            </w:r>
          </w:p>
        </w:tc>
        <w:tc>
          <w:tcPr>
            <w:tcW w:w="2124" w:type="dxa"/>
          </w:tcPr>
          <w:p w14:paraId="25E49AD3" w14:textId="77777777" w:rsidR="008974AF" w:rsidRDefault="008974AF" w:rsidP="00940864">
            <w:r>
              <w:rPr>
                <w:rFonts w:hint="eastAsia"/>
              </w:rPr>
              <w:t>１区画</w:t>
            </w:r>
          </w:p>
          <w:p w14:paraId="1C4B1278" w14:textId="1E922BBD" w:rsidR="008974AF" w:rsidRDefault="00081F9F" w:rsidP="00940864">
            <w:r w:rsidRPr="00081F9F">
              <w:rPr>
                <w:rFonts w:hint="eastAsia"/>
              </w:rPr>
              <w:t>３</w:t>
            </w:r>
            <w:r w:rsidR="008974AF" w:rsidRPr="00081F9F">
              <w:rPr>
                <w:rFonts w:hint="eastAsia"/>
              </w:rPr>
              <w:t>，</w:t>
            </w:r>
            <w:r w:rsidRPr="00081F9F">
              <w:rPr>
                <w:rFonts w:hint="eastAsia"/>
              </w:rPr>
              <w:t>３</w:t>
            </w:r>
            <w:r w:rsidR="008974AF" w:rsidRPr="00081F9F">
              <w:rPr>
                <w:rFonts w:hint="eastAsia"/>
              </w:rPr>
              <w:t>００円／月</w:t>
            </w:r>
          </w:p>
        </w:tc>
      </w:tr>
      <w:tr w:rsidR="008974AF" w14:paraId="10AD0270" w14:textId="77777777" w:rsidTr="008974AF">
        <w:tc>
          <w:tcPr>
            <w:tcW w:w="2123" w:type="dxa"/>
          </w:tcPr>
          <w:p w14:paraId="15672DD5" w14:textId="4A4141C5" w:rsidR="008974AF" w:rsidRDefault="008974AF" w:rsidP="00940864">
            <w:r>
              <w:rPr>
                <w:rFonts w:hint="eastAsia"/>
              </w:rPr>
              <w:t>広報紙</w:t>
            </w:r>
          </w:p>
        </w:tc>
        <w:tc>
          <w:tcPr>
            <w:tcW w:w="2123" w:type="dxa"/>
          </w:tcPr>
          <w:p w14:paraId="32560C63" w14:textId="123967EA" w:rsidR="008974AF" w:rsidRDefault="008974AF" w:rsidP="00940864">
            <w:r>
              <w:rPr>
                <w:rFonts w:hint="eastAsia"/>
              </w:rPr>
              <w:t>各号最終面下部</w:t>
            </w:r>
          </w:p>
        </w:tc>
        <w:tc>
          <w:tcPr>
            <w:tcW w:w="2124" w:type="dxa"/>
          </w:tcPr>
          <w:p w14:paraId="2A25FACC" w14:textId="781DD9CF" w:rsidR="008974AF" w:rsidRDefault="008974AF" w:rsidP="00940864">
            <w:r w:rsidRPr="008974AF">
              <w:rPr>
                <w:rFonts w:hint="eastAsia"/>
              </w:rPr>
              <w:t>１区画（縦</w:t>
            </w:r>
            <w:r w:rsidRPr="008974AF">
              <w:rPr>
                <w:rFonts w:hint="eastAsia"/>
              </w:rPr>
              <w:t>4cm</w:t>
            </w:r>
            <w:r w:rsidRPr="008974AF">
              <w:rPr>
                <w:rFonts w:hint="eastAsia"/>
              </w:rPr>
              <w:t>×横</w:t>
            </w:r>
            <w:r w:rsidRPr="008974AF">
              <w:rPr>
                <w:rFonts w:hint="eastAsia"/>
              </w:rPr>
              <w:t>7.5cm</w:t>
            </w:r>
            <w:r w:rsidRPr="008974AF">
              <w:rPr>
                <w:rFonts w:hint="eastAsia"/>
              </w:rPr>
              <w:t>）</w:t>
            </w:r>
            <w:r w:rsidRPr="008974AF">
              <w:rPr>
                <w:rFonts w:hint="eastAsia"/>
              </w:rPr>
              <w:t>GIF</w:t>
            </w:r>
            <w:r w:rsidRPr="008974AF">
              <w:rPr>
                <w:rFonts w:hint="eastAsia"/>
              </w:rPr>
              <w:t>形式または</w:t>
            </w:r>
            <w:r w:rsidRPr="008974AF">
              <w:rPr>
                <w:rFonts w:hint="eastAsia"/>
              </w:rPr>
              <w:t>JPEG</w:t>
            </w:r>
            <w:r w:rsidRPr="008974AF">
              <w:rPr>
                <w:rFonts w:hint="eastAsia"/>
              </w:rPr>
              <w:t>形式、</w:t>
            </w:r>
            <w:r w:rsidRPr="008974AF">
              <w:rPr>
                <w:rFonts w:hint="eastAsia"/>
              </w:rPr>
              <w:t>PNG</w:t>
            </w:r>
            <w:r w:rsidRPr="008974AF">
              <w:rPr>
                <w:rFonts w:hint="eastAsia"/>
              </w:rPr>
              <w:t>形式のいずれか</w:t>
            </w:r>
          </w:p>
        </w:tc>
        <w:tc>
          <w:tcPr>
            <w:tcW w:w="2124" w:type="dxa"/>
          </w:tcPr>
          <w:p w14:paraId="10546A34" w14:textId="77777777" w:rsidR="008974AF" w:rsidRDefault="008974AF" w:rsidP="008974AF">
            <w:r>
              <w:rPr>
                <w:rFonts w:hint="eastAsia"/>
              </w:rPr>
              <w:t>１区画</w:t>
            </w:r>
          </w:p>
          <w:p w14:paraId="0E132CDE" w14:textId="77E5F72B" w:rsidR="008974AF" w:rsidRDefault="00776B7D" w:rsidP="008974AF">
            <w:r w:rsidRPr="00776B7D">
              <w:rPr>
                <w:rFonts w:hint="eastAsia"/>
                <w:highlight w:val="yellow"/>
              </w:rPr>
              <w:t>５</w:t>
            </w:r>
            <w:r w:rsidR="008974AF" w:rsidRPr="00776B7D">
              <w:rPr>
                <w:rFonts w:hint="eastAsia"/>
                <w:highlight w:val="yellow"/>
              </w:rPr>
              <w:t>，</w:t>
            </w:r>
            <w:r w:rsidRPr="00776B7D">
              <w:rPr>
                <w:rFonts w:hint="eastAsia"/>
                <w:highlight w:val="yellow"/>
              </w:rPr>
              <w:t>５</w:t>
            </w:r>
            <w:r w:rsidR="008974AF" w:rsidRPr="00776B7D">
              <w:rPr>
                <w:rFonts w:hint="eastAsia"/>
                <w:highlight w:val="yellow"/>
              </w:rPr>
              <w:t>００円／号</w:t>
            </w:r>
          </w:p>
        </w:tc>
      </w:tr>
    </w:tbl>
    <w:p w14:paraId="29F5C3E1" w14:textId="77777777" w:rsidR="008974AF" w:rsidRDefault="008974AF" w:rsidP="00940864"/>
    <w:sectPr w:rsidR="008974AF" w:rsidSect="00C8134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AE42" w14:textId="77777777" w:rsidR="008974AF" w:rsidRDefault="008974AF" w:rsidP="008974AF">
      <w:r>
        <w:separator/>
      </w:r>
    </w:p>
  </w:endnote>
  <w:endnote w:type="continuationSeparator" w:id="0">
    <w:p w14:paraId="6A9C8C52" w14:textId="77777777" w:rsidR="008974AF" w:rsidRDefault="008974AF" w:rsidP="0089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C046" w14:textId="77777777" w:rsidR="008974AF" w:rsidRDefault="008974AF" w:rsidP="008974AF">
      <w:r>
        <w:separator/>
      </w:r>
    </w:p>
  </w:footnote>
  <w:footnote w:type="continuationSeparator" w:id="0">
    <w:p w14:paraId="43236498" w14:textId="77777777" w:rsidR="008974AF" w:rsidRDefault="008974AF" w:rsidP="00897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864"/>
    <w:rsid w:val="000253D2"/>
    <w:rsid w:val="00040E04"/>
    <w:rsid w:val="00081F9F"/>
    <w:rsid w:val="000C4BB2"/>
    <w:rsid w:val="000D7CD9"/>
    <w:rsid w:val="00144EE4"/>
    <w:rsid w:val="001507AF"/>
    <w:rsid w:val="002A2389"/>
    <w:rsid w:val="002F7170"/>
    <w:rsid w:val="00311262"/>
    <w:rsid w:val="003156D4"/>
    <w:rsid w:val="0034395C"/>
    <w:rsid w:val="00343D5E"/>
    <w:rsid w:val="00347705"/>
    <w:rsid w:val="00366385"/>
    <w:rsid w:val="003835E9"/>
    <w:rsid w:val="003E56D2"/>
    <w:rsid w:val="00486FE2"/>
    <w:rsid w:val="005203EF"/>
    <w:rsid w:val="0055455B"/>
    <w:rsid w:val="00574B7B"/>
    <w:rsid w:val="005A287B"/>
    <w:rsid w:val="005A2BC6"/>
    <w:rsid w:val="005D2E33"/>
    <w:rsid w:val="00627E99"/>
    <w:rsid w:val="006E24C6"/>
    <w:rsid w:val="00754833"/>
    <w:rsid w:val="00755EF8"/>
    <w:rsid w:val="0076699D"/>
    <w:rsid w:val="007718A5"/>
    <w:rsid w:val="00776B7D"/>
    <w:rsid w:val="007A2338"/>
    <w:rsid w:val="008974AF"/>
    <w:rsid w:val="0091003A"/>
    <w:rsid w:val="00940864"/>
    <w:rsid w:val="00951233"/>
    <w:rsid w:val="009A7551"/>
    <w:rsid w:val="009C0575"/>
    <w:rsid w:val="009D4013"/>
    <w:rsid w:val="00A3398A"/>
    <w:rsid w:val="00A46E8B"/>
    <w:rsid w:val="00A8066B"/>
    <w:rsid w:val="00B116A8"/>
    <w:rsid w:val="00B521BE"/>
    <w:rsid w:val="00C62A0C"/>
    <w:rsid w:val="00C63579"/>
    <w:rsid w:val="00C81341"/>
    <w:rsid w:val="00C94258"/>
    <w:rsid w:val="00CA7F7C"/>
    <w:rsid w:val="00D85F32"/>
    <w:rsid w:val="00DA7F04"/>
    <w:rsid w:val="00E05A77"/>
    <w:rsid w:val="00E241E3"/>
    <w:rsid w:val="00E271D3"/>
    <w:rsid w:val="00E73A5F"/>
    <w:rsid w:val="00EA5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913345"/>
  <w15:chartTrackingRefBased/>
  <w15:docId w15:val="{4ED79293-3134-47E6-B605-C48B4ED4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156D4"/>
    <w:rPr>
      <w:sz w:val="18"/>
      <w:szCs w:val="18"/>
    </w:rPr>
  </w:style>
  <w:style w:type="paragraph" w:styleId="a4">
    <w:name w:val="annotation text"/>
    <w:basedOn w:val="a"/>
    <w:link w:val="a5"/>
    <w:uiPriority w:val="99"/>
    <w:semiHidden/>
    <w:unhideWhenUsed/>
    <w:rsid w:val="003156D4"/>
    <w:pPr>
      <w:jc w:val="left"/>
    </w:pPr>
  </w:style>
  <w:style w:type="character" w:customStyle="1" w:styleId="a5">
    <w:name w:val="コメント文字列 (文字)"/>
    <w:basedOn w:val="a0"/>
    <w:link w:val="a4"/>
    <w:uiPriority w:val="99"/>
    <w:semiHidden/>
    <w:rsid w:val="003156D4"/>
  </w:style>
  <w:style w:type="paragraph" w:styleId="a6">
    <w:name w:val="annotation subject"/>
    <w:basedOn w:val="a4"/>
    <w:next w:val="a4"/>
    <w:link w:val="a7"/>
    <w:uiPriority w:val="99"/>
    <w:semiHidden/>
    <w:unhideWhenUsed/>
    <w:rsid w:val="003156D4"/>
    <w:rPr>
      <w:b/>
      <w:bCs/>
    </w:rPr>
  </w:style>
  <w:style w:type="character" w:customStyle="1" w:styleId="a7">
    <w:name w:val="コメント内容 (文字)"/>
    <w:basedOn w:val="a5"/>
    <w:link w:val="a6"/>
    <w:uiPriority w:val="99"/>
    <w:semiHidden/>
    <w:rsid w:val="003156D4"/>
    <w:rPr>
      <w:b/>
      <w:bCs/>
    </w:rPr>
  </w:style>
  <w:style w:type="paragraph" w:styleId="a8">
    <w:name w:val="Revision"/>
    <w:hidden/>
    <w:uiPriority w:val="99"/>
    <w:semiHidden/>
    <w:rsid w:val="003156D4"/>
  </w:style>
  <w:style w:type="paragraph" w:styleId="a9">
    <w:name w:val="Balloon Text"/>
    <w:basedOn w:val="a"/>
    <w:link w:val="aa"/>
    <w:uiPriority w:val="99"/>
    <w:semiHidden/>
    <w:unhideWhenUsed/>
    <w:rsid w:val="003156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56D4"/>
    <w:rPr>
      <w:rFonts w:asciiTheme="majorHAnsi" w:eastAsiaTheme="majorEastAsia" w:hAnsiTheme="majorHAnsi" w:cstheme="majorBidi"/>
      <w:sz w:val="18"/>
      <w:szCs w:val="18"/>
    </w:rPr>
  </w:style>
  <w:style w:type="paragraph" w:styleId="ab">
    <w:name w:val="header"/>
    <w:basedOn w:val="a"/>
    <w:link w:val="ac"/>
    <w:uiPriority w:val="99"/>
    <w:unhideWhenUsed/>
    <w:rsid w:val="008974AF"/>
    <w:pPr>
      <w:tabs>
        <w:tab w:val="center" w:pos="4252"/>
        <w:tab w:val="right" w:pos="8504"/>
      </w:tabs>
      <w:snapToGrid w:val="0"/>
    </w:pPr>
  </w:style>
  <w:style w:type="character" w:customStyle="1" w:styleId="ac">
    <w:name w:val="ヘッダー (文字)"/>
    <w:basedOn w:val="a0"/>
    <w:link w:val="ab"/>
    <w:uiPriority w:val="99"/>
    <w:rsid w:val="008974AF"/>
  </w:style>
  <w:style w:type="paragraph" w:styleId="ad">
    <w:name w:val="footer"/>
    <w:basedOn w:val="a"/>
    <w:link w:val="ae"/>
    <w:uiPriority w:val="99"/>
    <w:unhideWhenUsed/>
    <w:rsid w:val="008974AF"/>
    <w:pPr>
      <w:tabs>
        <w:tab w:val="center" w:pos="4252"/>
        <w:tab w:val="right" w:pos="8504"/>
      </w:tabs>
      <w:snapToGrid w:val="0"/>
    </w:pPr>
  </w:style>
  <w:style w:type="character" w:customStyle="1" w:styleId="ae">
    <w:name w:val="フッター (文字)"/>
    <w:basedOn w:val="a0"/>
    <w:link w:val="ad"/>
    <w:uiPriority w:val="99"/>
    <w:rsid w:val="008974AF"/>
  </w:style>
  <w:style w:type="table" w:styleId="af">
    <w:name w:val="Table Grid"/>
    <w:basedOn w:val="a1"/>
    <w:uiPriority w:val="39"/>
    <w:rsid w:val="00897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 02</dc:creator>
  <cp:keywords/>
  <dc:description/>
  <cp:lastModifiedBy>CHI 09</cp:lastModifiedBy>
  <cp:revision>6</cp:revision>
  <cp:lastPrinted>2023-01-17T01:13:00Z</cp:lastPrinted>
  <dcterms:created xsi:type="dcterms:W3CDTF">2020-11-25T07:58:00Z</dcterms:created>
  <dcterms:modified xsi:type="dcterms:W3CDTF">2023-01-17T01:18:00Z</dcterms:modified>
</cp:coreProperties>
</file>