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B8" w:rsidRPr="00B53DAA" w:rsidRDefault="001C5C9C" w:rsidP="00196409">
      <w:pPr>
        <w:snapToGrid w:val="0"/>
        <w:jc w:val="center"/>
        <w:rPr>
          <w:rFonts w:ascii="ＭＳ ゴシック" w:eastAsia="ＭＳ ゴシック" w:hAnsi="ＭＳ ゴシック"/>
          <w:b/>
          <w:bCs/>
          <w:sz w:val="32"/>
          <w:szCs w:val="32"/>
        </w:rPr>
      </w:pPr>
      <w:r w:rsidRPr="00B53DAA">
        <w:rPr>
          <w:rFonts w:ascii="ＭＳ ゴシック" w:eastAsia="ＭＳ ゴシック" w:hAnsi="ＭＳ ゴシック" w:hint="eastAsia"/>
          <w:b/>
          <w:bCs/>
          <w:sz w:val="32"/>
          <w:szCs w:val="32"/>
        </w:rPr>
        <w:t>新型コロナウイルス感染症対策チェックシート</w:t>
      </w:r>
      <w:r w:rsidR="00624C32">
        <w:rPr>
          <w:rFonts w:ascii="ＭＳ ゴシック" w:eastAsia="ＭＳ ゴシック" w:hAnsi="ＭＳ ゴシック" w:hint="eastAsia"/>
          <w:b/>
          <w:bCs/>
          <w:sz w:val="32"/>
          <w:szCs w:val="32"/>
        </w:rPr>
        <w:t>（施設利用者用）</w:t>
      </w:r>
    </w:p>
    <w:p w:rsidR="00A34588" w:rsidRPr="00196409" w:rsidRDefault="00A34588" w:rsidP="00A34588">
      <w:pPr>
        <w:snapToGrid w:val="0"/>
        <w:jc w:val="center"/>
        <w:rPr>
          <w:rFonts w:ascii="ＭＳ ゴシック" w:eastAsia="ＭＳ ゴシック" w:hAnsi="ＭＳ ゴシック"/>
          <w:b/>
          <w:bCs/>
          <w:sz w:val="28"/>
          <w:szCs w:val="24"/>
        </w:rPr>
      </w:pPr>
    </w:p>
    <w:tbl>
      <w:tblPr>
        <w:tblStyle w:val="a3"/>
        <w:tblW w:w="0" w:type="auto"/>
        <w:tblInd w:w="2122" w:type="dxa"/>
        <w:tblLook w:val="04A0" w:firstRow="1" w:lastRow="0" w:firstColumn="1" w:lastColumn="0" w:noHBand="0" w:noVBand="1"/>
      </w:tblPr>
      <w:tblGrid>
        <w:gridCol w:w="1417"/>
        <w:gridCol w:w="2693"/>
        <w:gridCol w:w="1134"/>
        <w:gridCol w:w="709"/>
        <w:gridCol w:w="1553"/>
      </w:tblGrid>
      <w:tr w:rsidR="0069243C" w:rsidRPr="00B53DAA" w:rsidTr="00B53DAA">
        <w:trPr>
          <w:trHeight w:val="400"/>
        </w:trPr>
        <w:tc>
          <w:tcPr>
            <w:tcW w:w="1417" w:type="dxa"/>
            <w:vAlign w:val="center"/>
          </w:tcPr>
          <w:p w:rsidR="0069243C" w:rsidRPr="00B53DAA" w:rsidRDefault="00B53DAA" w:rsidP="0004198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w:t>
            </w:r>
            <w:r w:rsidR="0069243C" w:rsidRPr="00B53DAA">
              <w:rPr>
                <w:rFonts w:ascii="HG丸ｺﾞｼｯｸM-PRO" w:eastAsia="HG丸ｺﾞｼｯｸM-PRO" w:hAnsi="HG丸ｺﾞｼｯｸM-PRO" w:hint="eastAsia"/>
                <w:sz w:val="24"/>
                <w:szCs w:val="24"/>
              </w:rPr>
              <w:t>日</w:t>
            </w:r>
          </w:p>
        </w:tc>
        <w:tc>
          <w:tcPr>
            <w:tcW w:w="6089" w:type="dxa"/>
            <w:gridSpan w:val="4"/>
            <w:vAlign w:val="center"/>
          </w:tcPr>
          <w:p w:rsidR="0069243C" w:rsidRPr="00B53DAA" w:rsidRDefault="00A34588"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 xml:space="preserve">　　　　</w:t>
            </w:r>
            <w:r w:rsidR="0069243C" w:rsidRPr="00B53DAA">
              <w:rPr>
                <w:rFonts w:ascii="HG丸ｺﾞｼｯｸM-PRO" w:eastAsia="HG丸ｺﾞｼｯｸM-PRO" w:hAnsi="HG丸ｺﾞｼｯｸM-PRO" w:hint="eastAsia"/>
                <w:sz w:val="24"/>
                <w:szCs w:val="24"/>
              </w:rPr>
              <w:t>年　　　　月　　　　日（　　　　）</w:t>
            </w:r>
          </w:p>
        </w:tc>
      </w:tr>
      <w:tr w:rsidR="0069243C" w:rsidRPr="00B53DAA" w:rsidTr="00B53DAA">
        <w:trPr>
          <w:trHeight w:val="419"/>
        </w:trPr>
        <w:tc>
          <w:tcPr>
            <w:tcW w:w="1417" w:type="dxa"/>
            <w:vAlign w:val="center"/>
          </w:tcPr>
          <w:p w:rsidR="0069243C" w:rsidRPr="00B53DAA" w:rsidRDefault="0069243C"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利用時間</w:t>
            </w:r>
          </w:p>
        </w:tc>
        <w:tc>
          <w:tcPr>
            <w:tcW w:w="6089" w:type="dxa"/>
            <w:gridSpan w:val="4"/>
            <w:vAlign w:val="center"/>
          </w:tcPr>
          <w:p w:rsidR="0069243C" w:rsidRPr="00B53DAA" w:rsidRDefault="0069243C" w:rsidP="0004198C">
            <w:pPr>
              <w:jc w:val="center"/>
              <w:rPr>
                <w:sz w:val="24"/>
                <w:szCs w:val="24"/>
              </w:rPr>
            </w:pPr>
            <w:r w:rsidRPr="00B53DAA">
              <w:rPr>
                <w:rFonts w:hint="eastAsia"/>
                <w:sz w:val="24"/>
                <w:szCs w:val="24"/>
              </w:rPr>
              <w:t>：　　　　　　～　　　　　　：</w:t>
            </w:r>
          </w:p>
        </w:tc>
      </w:tr>
      <w:tr w:rsidR="0069243C" w:rsidRPr="00B53DAA" w:rsidTr="00B53DAA">
        <w:trPr>
          <w:trHeight w:val="548"/>
        </w:trPr>
        <w:tc>
          <w:tcPr>
            <w:tcW w:w="1417" w:type="dxa"/>
            <w:vAlign w:val="center"/>
          </w:tcPr>
          <w:p w:rsidR="0069243C" w:rsidRPr="00B53DAA" w:rsidRDefault="0069243C"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施設名</w:t>
            </w:r>
          </w:p>
        </w:tc>
        <w:tc>
          <w:tcPr>
            <w:tcW w:w="3827" w:type="dxa"/>
            <w:gridSpan w:val="2"/>
            <w:vAlign w:val="center"/>
          </w:tcPr>
          <w:p w:rsidR="0069243C" w:rsidRPr="00B53DAA" w:rsidRDefault="0069243C" w:rsidP="0004198C">
            <w:pPr>
              <w:jc w:val="center"/>
              <w:rPr>
                <w:sz w:val="24"/>
                <w:szCs w:val="24"/>
              </w:rPr>
            </w:pPr>
          </w:p>
        </w:tc>
        <w:tc>
          <w:tcPr>
            <w:tcW w:w="709" w:type="dxa"/>
            <w:tcBorders>
              <w:bottom w:val="single" w:sz="4" w:space="0" w:color="auto"/>
            </w:tcBorders>
            <w:vAlign w:val="center"/>
          </w:tcPr>
          <w:p w:rsidR="0069243C" w:rsidRPr="00B53DAA" w:rsidRDefault="005D7B6F"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人数</w:t>
            </w:r>
          </w:p>
        </w:tc>
        <w:tc>
          <w:tcPr>
            <w:tcW w:w="1553" w:type="dxa"/>
            <w:vAlign w:val="center"/>
          </w:tcPr>
          <w:p w:rsidR="0069243C" w:rsidRPr="00B53DAA" w:rsidRDefault="0069243C" w:rsidP="0069243C">
            <w:pPr>
              <w:jc w:val="right"/>
              <w:rPr>
                <w:sz w:val="24"/>
                <w:szCs w:val="24"/>
              </w:rPr>
            </w:pPr>
            <w:r w:rsidRPr="00B53DAA">
              <w:rPr>
                <w:rFonts w:hint="eastAsia"/>
                <w:sz w:val="24"/>
                <w:szCs w:val="24"/>
              </w:rPr>
              <w:t>名</w:t>
            </w:r>
          </w:p>
        </w:tc>
      </w:tr>
      <w:tr w:rsidR="00DE55E4" w:rsidRPr="00B53DAA" w:rsidTr="00153A64">
        <w:trPr>
          <w:trHeight w:val="564"/>
        </w:trPr>
        <w:tc>
          <w:tcPr>
            <w:tcW w:w="1417" w:type="dxa"/>
            <w:vAlign w:val="center"/>
          </w:tcPr>
          <w:p w:rsidR="00DE55E4" w:rsidRPr="00B53DAA" w:rsidRDefault="00DE55E4"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団体名</w:t>
            </w:r>
          </w:p>
        </w:tc>
        <w:tc>
          <w:tcPr>
            <w:tcW w:w="6089" w:type="dxa"/>
            <w:gridSpan w:val="4"/>
            <w:vAlign w:val="center"/>
          </w:tcPr>
          <w:p w:rsidR="00DE55E4" w:rsidRPr="00B53DAA" w:rsidRDefault="00DE55E4" w:rsidP="0069243C">
            <w:pPr>
              <w:jc w:val="right"/>
              <w:rPr>
                <w:sz w:val="24"/>
                <w:szCs w:val="24"/>
              </w:rPr>
            </w:pPr>
          </w:p>
        </w:tc>
      </w:tr>
      <w:tr w:rsidR="0069243C" w:rsidRPr="00B53DAA" w:rsidTr="00DE55E4">
        <w:trPr>
          <w:trHeight w:val="570"/>
        </w:trPr>
        <w:tc>
          <w:tcPr>
            <w:tcW w:w="1417" w:type="dxa"/>
            <w:vAlign w:val="center"/>
          </w:tcPr>
          <w:p w:rsidR="0069243C" w:rsidRPr="00B53DAA" w:rsidRDefault="00B53DAA" w:rsidP="00B53D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w:t>
            </w:r>
            <w:r w:rsidR="0069243C" w:rsidRPr="00B53DAA">
              <w:rPr>
                <w:rFonts w:ascii="HG丸ｺﾞｼｯｸM-PRO" w:eastAsia="HG丸ｺﾞｼｯｸM-PRO" w:hAnsi="HG丸ｺﾞｼｯｸM-PRO" w:hint="eastAsia"/>
                <w:sz w:val="24"/>
                <w:szCs w:val="24"/>
              </w:rPr>
              <w:t>責任者</w:t>
            </w:r>
          </w:p>
        </w:tc>
        <w:tc>
          <w:tcPr>
            <w:tcW w:w="2693" w:type="dxa"/>
            <w:vAlign w:val="center"/>
          </w:tcPr>
          <w:p w:rsidR="0069243C" w:rsidRPr="00B53DAA" w:rsidRDefault="0069243C" w:rsidP="0004198C">
            <w:pPr>
              <w:jc w:val="center"/>
              <w:rPr>
                <w:sz w:val="24"/>
                <w:szCs w:val="24"/>
              </w:rPr>
            </w:pPr>
          </w:p>
        </w:tc>
        <w:tc>
          <w:tcPr>
            <w:tcW w:w="1134" w:type="dxa"/>
            <w:vAlign w:val="center"/>
          </w:tcPr>
          <w:p w:rsidR="0069243C" w:rsidRPr="00B53DAA" w:rsidRDefault="0069243C" w:rsidP="000419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連絡先</w:t>
            </w:r>
          </w:p>
        </w:tc>
        <w:tc>
          <w:tcPr>
            <w:tcW w:w="2262" w:type="dxa"/>
            <w:gridSpan w:val="2"/>
            <w:vAlign w:val="center"/>
          </w:tcPr>
          <w:p w:rsidR="0069243C" w:rsidRPr="00B53DAA" w:rsidRDefault="0069243C" w:rsidP="0004198C">
            <w:pPr>
              <w:jc w:val="center"/>
              <w:rPr>
                <w:sz w:val="24"/>
                <w:szCs w:val="24"/>
              </w:rPr>
            </w:pPr>
          </w:p>
        </w:tc>
      </w:tr>
    </w:tbl>
    <w:p w:rsidR="001C5C9C" w:rsidRPr="00B53DAA" w:rsidRDefault="001C5C9C" w:rsidP="00A34588">
      <w:pPr>
        <w:snapToGrid w:val="0"/>
        <w:jc w:val="center"/>
        <w:rPr>
          <w:sz w:val="24"/>
          <w:szCs w:val="24"/>
        </w:rPr>
      </w:pPr>
    </w:p>
    <w:tbl>
      <w:tblPr>
        <w:tblStyle w:val="a3"/>
        <w:tblW w:w="0" w:type="auto"/>
        <w:tblInd w:w="201" w:type="dxa"/>
        <w:tblLayout w:type="fixed"/>
        <w:tblLook w:val="04A0" w:firstRow="1" w:lastRow="0" w:firstColumn="1" w:lastColumn="0" w:noHBand="0" w:noVBand="1"/>
      </w:tblPr>
      <w:tblGrid>
        <w:gridCol w:w="439"/>
        <w:gridCol w:w="7862"/>
        <w:gridCol w:w="1132"/>
      </w:tblGrid>
      <w:tr w:rsidR="00B02F67" w:rsidRPr="00B53DAA" w:rsidTr="00C0458B">
        <w:tc>
          <w:tcPr>
            <w:tcW w:w="8301" w:type="dxa"/>
            <w:gridSpan w:val="2"/>
          </w:tcPr>
          <w:p w:rsidR="00B42164" w:rsidRPr="00B53DAA" w:rsidRDefault="005A5B77" w:rsidP="00B42164">
            <w:pPr>
              <w:jc w:val="center"/>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対応</w:t>
            </w:r>
            <w:r w:rsidR="00B42164" w:rsidRPr="00B53DAA">
              <w:rPr>
                <w:rFonts w:ascii="ＭＳ ゴシック" w:eastAsia="ＭＳ ゴシック" w:hAnsi="ＭＳ ゴシック" w:hint="eastAsia"/>
                <w:b/>
                <w:bCs/>
                <w:sz w:val="24"/>
                <w:szCs w:val="24"/>
              </w:rPr>
              <w:t>項目</w:t>
            </w:r>
          </w:p>
        </w:tc>
        <w:tc>
          <w:tcPr>
            <w:tcW w:w="1132" w:type="dxa"/>
          </w:tcPr>
          <w:p w:rsidR="00B42164" w:rsidRPr="00B53DAA" w:rsidRDefault="00B42164" w:rsidP="00B42164">
            <w:pPr>
              <w:jc w:val="center"/>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チェック</w:t>
            </w:r>
          </w:p>
        </w:tc>
      </w:tr>
      <w:tr w:rsidR="005A5B77" w:rsidRPr="00B53DAA" w:rsidTr="00C0458B">
        <w:tc>
          <w:tcPr>
            <w:tcW w:w="9433" w:type="dxa"/>
            <w:gridSpan w:val="3"/>
          </w:tcPr>
          <w:p w:rsidR="005A5B77" w:rsidRPr="00B53DAA" w:rsidRDefault="005A5B77" w:rsidP="001C5C9C">
            <w:pPr>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１　実施体制</w:t>
            </w:r>
          </w:p>
        </w:tc>
      </w:tr>
      <w:tr w:rsidR="00B02F67" w:rsidRPr="00B53DAA" w:rsidTr="00C0458B">
        <w:tc>
          <w:tcPr>
            <w:tcW w:w="439" w:type="dxa"/>
            <w:vAlign w:val="center"/>
          </w:tcPr>
          <w:p w:rsidR="001C5C9C" w:rsidRPr="00B53DAA" w:rsidRDefault="001C5C9C" w:rsidP="00B53DAA">
            <w:pPr>
              <w:pStyle w:val="aa"/>
              <w:numPr>
                <w:ilvl w:val="0"/>
                <w:numId w:val="5"/>
              </w:numPr>
              <w:ind w:leftChars="0"/>
              <w:jc w:val="center"/>
              <w:rPr>
                <w:rFonts w:ascii="HG丸ｺﾞｼｯｸM-PRO" w:eastAsia="HG丸ｺﾞｼｯｸM-PRO" w:hAnsi="HG丸ｺﾞｼｯｸM-PRO"/>
                <w:sz w:val="24"/>
                <w:szCs w:val="24"/>
              </w:rPr>
            </w:pPr>
          </w:p>
        </w:tc>
        <w:tc>
          <w:tcPr>
            <w:tcW w:w="7862" w:type="dxa"/>
            <w:vAlign w:val="center"/>
          </w:tcPr>
          <w:p w:rsidR="001C5C9C" w:rsidRPr="00B53DAA" w:rsidRDefault="001C5C9C"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感染症防止対策の実施に責任を持つ「</w:t>
            </w:r>
            <w:r w:rsidR="00B53DAA">
              <w:rPr>
                <w:rFonts w:ascii="HG丸ｺﾞｼｯｸM-PRO" w:eastAsia="HG丸ｺﾞｼｯｸM-PRO" w:hAnsi="HG丸ｺﾞｼｯｸM-PRO" w:hint="eastAsia"/>
                <w:sz w:val="24"/>
                <w:szCs w:val="24"/>
              </w:rPr>
              <w:t>利用</w:t>
            </w:r>
            <w:r w:rsidRPr="00B53DAA">
              <w:rPr>
                <w:rFonts w:ascii="HG丸ｺﾞｼｯｸM-PRO" w:eastAsia="HG丸ｺﾞｼｯｸM-PRO" w:hAnsi="HG丸ｺﾞｼｯｸM-PRO" w:hint="eastAsia"/>
                <w:sz w:val="24"/>
                <w:szCs w:val="24"/>
              </w:rPr>
              <w:t>責任者」を選任します。</w:t>
            </w:r>
          </w:p>
        </w:tc>
        <w:tc>
          <w:tcPr>
            <w:tcW w:w="1132" w:type="dxa"/>
          </w:tcPr>
          <w:p w:rsidR="001C5C9C" w:rsidRPr="00B53DAA" w:rsidRDefault="00B42164"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1C5C9C" w:rsidRPr="00B53DAA" w:rsidRDefault="001C5C9C" w:rsidP="00B53DAA">
            <w:pPr>
              <w:pStyle w:val="aa"/>
              <w:numPr>
                <w:ilvl w:val="0"/>
                <w:numId w:val="5"/>
              </w:numPr>
              <w:ind w:leftChars="0"/>
              <w:jc w:val="center"/>
              <w:rPr>
                <w:rFonts w:ascii="HG丸ｺﾞｼｯｸM-PRO" w:eastAsia="HG丸ｺﾞｼｯｸM-PRO" w:hAnsi="HG丸ｺﾞｼｯｸM-PRO"/>
                <w:sz w:val="24"/>
                <w:szCs w:val="24"/>
              </w:rPr>
            </w:pPr>
          </w:p>
        </w:tc>
        <w:tc>
          <w:tcPr>
            <w:tcW w:w="7862" w:type="dxa"/>
            <w:vAlign w:val="center"/>
          </w:tcPr>
          <w:p w:rsidR="001C5C9C" w:rsidRPr="00B53DAA" w:rsidRDefault="00B02F67"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w:t>
            </w:r>
            <w:r w:rsidR="001C5C9C" w:rsidRPr="00B53DAA">
              <w:rPr>
                <w:rFonts w:ascii="HG丸ｺﾞｼｯｸM-PRO" w:eastAsia="HG丸ｺﾞｼｯｸM-PRO" w:hAnsi="HG丸ｺﾞｼｯｸM-PRO" w:hint="eastAsia"/>
                <w:sz w:val="24"/>
                <w:szCs w:val="24"/>
              </w:rPr>
              <w:t>者から感染者が出た場合に</w:t>
            </w:r>
            <w:r w:rsidR="004F25DA" w:rsidRPr="00B53DAA">
              <w:rPr>
                <w:rFonts w:ascii="HG丸ｺﾞｼｯｸM-PRO" w:eastAsia="HG丸ｺﾞｼｯｸM-PRO" w:hAnsi="HG丸ｺﾞｼｯｸM-PRO" w:hint="eastAsia"/>
                <w:sz w:val="24"/>
                <w:szCs w:val="24"/>
              </w:rPr>
              <w:t>、</w:t>
            </w:r>
            <w:r w:rsidR="00CC7EB8" w:rsidRPr="00B53DAA">
              <w:rPr>
                <w:rFonts w:ascii="HG丸ｺﾞｼｯｸM-PRO" w:eastAsia="HG丸ｺﾞｼｯｸM-PRO" w:hAnsi="HG丸ｺﾞｼｯｸM-PRO" w:hint="eastAsia"/>
                <w:sz w:val="24"/>
                <w:szCs w:val="24"/>
              </w:rPr>
              <w:t>西濃</w:t>
            </w:r>
            <w:r w:rsidR="004F25DA" w:rsidRPr="00B53DAA">
              <w:rPr>
                <w:rFonts w:ascii="HG丸ｺﾞｼｯｸM-PRO" w:eastAsia="HG丸ｺﾞｼｯｸM-PRO" w:hAnsi="HG丸ｺﾞｼｯｸM-PRO" w:hint="eastAsia"/>
                <w:sz w:val="24"/>
                <w:szCs w:val="24"/>
              </w:rPr>
              <w:t>保健所</w:t>
            </w:r>
            <w:r w:rsidR="001C5C9C" w:rsidRPr="00B53DAA">
              <w:rPr>
                <w:rFonts w:ascii="HG丸ｺﾞｼｯｸM-PRO" w:eastAsia="HG丸ｺﾞｼｯｸM-PRO" w:hAnsi="HG丸ｺﾞｼｯｸM-PRO" w:hint="eastAsia"/>
                <w:sz w:val="24"/>
                <w:szCs w:val="24"/>
              </w:rPr>
              <w:t>の調査に迅速に協力する</w:t>
            </w:r>
            <w:r w:rsidRPr="00B53DAA">
              <w:rPr>
                <w:rFonts w:ascii="HG丸ｺﾞｼｯｸM-PRO" w:eastAsia="HG丸ｺﾞｼｯｸM-PRO" w:hAnsi="HG丸ｺﾞｼｯｸM-PRO" w:hint="eastAsia"/>
                <w:sz w:val="24"/>
                <w:szCs w:val="24"/>
              </w:rPr>
              <w:t>ことができるよう</w:t>
            </w:r>
            <w:r w:rsidR="001C5C9C" w:rsidRPr="00B53DAA">
              <w:rPr>
                <w:rFonts w:ascii="HG丸ｺﾞｼｯｸM-PRO" w:eastAsia="HG丸ｺﾞｼｯｸM-PRO" w:hAnsi="HG丸ｺﾞｼｯｸM-PRO" w:hint="eastAsia"/>
                <w:sz w:val="24"/>
                <w:szCs w:val="24"/>
              </w:rPr>
              <w:t>、</w:t>
            </w:r>
            <w:r w:rsidRPr="00B53DAA">
              <w:rPr>
                <w:rFonts w:ascii="HG丸ｺﾞｼｯｸM-PRO" w:eastAsia="HG丸ｺﾞｼｯｸM-PRO" w:hAnsi="HG丸ｺﾞｼｯｸM-PRO" w:hint="eastAsia"/>
                <w:sz w:val="24"/>
                <w:szCs w:val="24"/>
              </w:rPr>
              <w:t>利用</w:t>
            </w:r>
            <w:r w:rsidR="001C5C9C" w:rsidRPr="00B53DAA">
              <w:rPr>
                <w:rFonts w:ascii="HG丸ｺﾞｼｯｸM-PRO" w:eastAsia="HG丸ｺﾞｼｯｸM-PRO" w:hAnsi="HG丸ｺﾞｼｯｸM-PRO" w:hint="eastAsia"/>
                <w:sz w:val="24"/>
                <w:szCs w:val="24"/>
              </w:rPr>
              <w:t>者</w:t>
            </w:r>
            <w:r w:rsidRPr="00B53DAA">
              <w:rPr>
                <w:rFonts w:ascii="HG丸ｺﾞｼｯｸM-PRO" w:eastAsia="HG丸ｺﾞｼｯｸM-PRO" w:hAnsi="HG丸ｺﾞｼｯｸM-PRO" w:hint="eastAsia"/>
                <w:sz w:val="24"/>
                <w:szCs w:val="24"/>
              </w:rPr>
              <w:t>全員</w:t>
            </w:r>
            <w:r w:rsidR="001C5C9C" w:rsidRPr="00B53DAA">
              <w:rPr>
                <w:rFonts w:ascii="HG丸ｺﾞｼｯｸM-PRO" w:eastAsia="HG丸ｺﾞｼｯｸM-PRO" w:hAnsi="HG丸ｺﾞｼｯｸM-PRO" w:hint="eastAsia"/>
                <w:sz w:val="24"/>
                <w:szCs w:val="24"/>
              </w:rPr>
              <w:t>の連絡先を把握し</w:t>
            </w:r>
            <w:r w:rsidR="004F25DA" w:rsidRPr="00B53DAA">
              <w:rPr>
                <w:rFonts w:ascii="HG丸ｺﾞｼｯｸM-PRO" w:eastAsia="HG丸ｺﾞｼｯｸM-PRO" w:hAnsi="HG丸ｺﾞｼｯｸM-PRO" w:hint="eastAsia"/>
                <w:sz w:val="24"/>
                <w:szCs w:val="24"/>
              </w:rPr>
              <w:t>ます。</w:t>
            </w:r>
          </w:p>
        </w:tc>
        <w:tc>
          <w:tcPr>
            <w:tcW w:w="1132" w:type="dxa"/>
            <w:vAlign w:val="center"/>
          </w:tcPr>
          <w:p w:rsidR="001C5C9C" w:rsidRPr="00B53DAA" w:rsidRDefault="00B42164"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4F25DA" w:rsidRPr="00B53DAA" w:rsidRDefault="004F25DA" w:rsidP="00B53DAA">
            <w:pPr>
              <w:pStyle w:val="aa"/>
              <w:numPr>
                <w:ilvl w:val="0"/>
                <w:numId w:val="5"/>
              </w:numPr>
              <w:ind w:leftChars="0"/>
              <w:jc w:val="center"/>
              <w:rPr>
                <w:rFonts w:ascii="HG丸ｺﾞｼｯｸM-PRO" w:eastAsia="HG丸ｺﾞｼｯｸM-PRO" w:hAnsi="HG丸ｺﾞｼｯｸM-PRO"/>
                <w:sz w:val="24"/>
                <w:szCs w:val="24"/>
              </w:rPr>
            </w:pPr>
          </w:p>
        </w:tc>
        <w:tc>
          <w:tcPr>
            <w:tcW w:w="7862" w:type="dxa"/>
            <w:vAlign w:val="center"/>
          </w:tcPr>
          <w:p w:rsidR="004F25DA" w:rsidRPr="00B53DAA" w:rsidRDefault="00B02F67"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w:t>
            </w:r>
            <w:r w:rsidR="004F25DA" w:rsidRPr="00B53DAA">
              <w:rPr>
                <w:rFonts w:ascii="HG丸ｺﾞｼｯｸM-PRO" w:eastAsia="HG丸ｺﾞｼｯｸM-PRO" w:hAnsi="HG丸ｺﾞｼｯｸM-PRO" w:hint="eastAsia"/>
                <w:sz w:val="24"/>
                <w:szCs w:val="24"/>
              </w:rPr>
              <w:t>者から感染者が出た場合に、</w:t>
            </w:r>
            <w:r w:rsidR="00972221" w:rsidRPr="00B53DAA">
              <w:rPr>
                <w:rFonts w:ascii="HG丸ｺﾞｼｯｸM-PRO" w:eastAsia="HG丸ｺﾞｼｯｸM-PRO" w:hAnsi="HG丸ｺﾞｼｯｸM-PRO" w:hint="eastAsia"/>
                <w:sz w:val="24"/>
                <w:szCs w:val="24"/>
              </w:rPr>
              <w:t>利用者は</w:t>
            </w:r>
            <w:r w:rsidR="00CC7EB8" w:rsidRPr="00B53DAA">
              <w:rPr>
                <w:rFonts w:ascii="HG丸ｺﾞｼｯｸM-PRO" w:eastAsia="HG丸ｺﾞｼｯｸM-PRO" w:hAnsi="HG丸ｺﾞｼｯｸM-PRO" w:hint="eastAsia"/>
                <w:sz w:val="24"/>
                <w:szCs w:val="24"/>
              </w:rPr>
              <w:t>西濃</w:t>
            </w:r>
            <w:r w:rsidR="00972221" w:rsidRPr="00B53DAA">
              <w:rPr>
                <w:rFonts w:ascii="HG丸ｺﾞｼｯｸM-PRO" w:eastAsia="HG丸ｺﾞｼｯｸM-PRO" w:hAnsi="HG丸ｺﾞｼｯｸM-PRO" w:hint="eastAsia"/>
                <w:sz w:val="24"/>
                <w:szCs w:val="24"/>
              </w:rPr>
              <w:t>保健所の調査に迅速に協力すべきこと、</w:t>
            </w:r>
            <w:r w:rsidR="004F25DA" w:rsidRPr="00B53DAA">
              <w:rPr>
                <w:rFonts w:ascii="HG丸ｺﾞｼｯｸM-PRO" w:eastAsia="HG丸ｺﾞｼｯｸM-PRO" w:hAnsi="HG丸ｺﾞｼｯｸM-PRO" w:hint="eastAsia"/>
                <w:sz w:val="24"/>
                <w:szCs w:val="24"/>
              </w:rPr>
              <w:t>濃厚接触者に該当する</w:t>
            </w:r>
            <w:r w:rsidRPr="00B53DAA">
              <w:rPr>
                <w:rFonts w:ascii="HG丸ｺﾞｼｯｸM-PRO" w:eastAsia="HG丸ｺﾞｼｯｸM-PRO" w:hAnsi="HG丸ｺﾞｼｯｸM-PRO" w:hint="eastAsia"/>
                <w:sz w:val="24"/>
                <w:szCs w:val="24"/>
              </w:rPr>
              <w:t>利用</w:t>
            </w:r>
            <w:r w:rsidR="00972221" w:rsidRPr="00B53DAA">
              <w:rPr>
                <w:rFonts w:ascii="HG丸ｺﾞｼｯｸM-PRO" w:eastAsia="HG丸ｺﾞｼｯｸM-PRO" w:hAnsi="HG丸ｺﾞｼｯｸM-PRO" w:hint="eastAsia"/>
                <w:sz w:val="24"/>
                <w:szCs w:val="24"/>
              </w:rPr>
              <w:t>者については</w:t>
            </w:r>
            <w:r w:rsidR="004F25DA" w:rsidRPr="00B53DAA">
              <w:rPr>
                <w:rFonts w:ascii="HG丸ｺﾞｼｯｸM-PRO" w:eastAsia="HG丸ｺﾞｼｯｸM-PRO" w:hAnsi="HG丸ｺﾞｼｯｸM-PRO" w:hint="eastAsia"/>
                <w:sz w:val="24"/>
                <w:szCs w:val="24"/>
              </w:rPr>
              <w:t>２週間を目安に自宅待機等の要請があり、当該要請に応じるべきことを</w:t>
            </w:r>
            <w:r w:rsidRPr="00B53DAA">
              <w:rPr>
                <w:rFonts w:ascii="HG丸ｺﾞｼｯｸM-PRO" w:eastAsia="HG丸ｺﾞｼｯｸM-PRO" w:hAnsi="HG丸ｺﾞｼｯｸM-PRO" w:hint="eastAsia"/>
                <w:sz w:val="24"/>
                <w:szCs w:val="24"/>
              </w:rPr>
              <w:t>利用</w:t>
            </w:r>
            <w:r w:rsidR="004F25DA" w:rsidRPr="00B53DAA">
              <w:rPr>
                <w:rFonts w:ascii="HG丸ｺﾞｼｯｸM-PRO" w:eastAsia="HG丸ｺﾞｼｯｸM-PRO" w:hAnsi="HG丸ｺﾞｼｯｸM-PRO" w:hint="eastAsia"/>
                <w:sz w:val="24"/>
                <w:szCs w:val="24"/>
              </w:rPr>
              <w:t>者に周知しています。</w:t>
            </w:r>
          </w:p>
        </w:tc>
        <w:tc>
          <w:tcPr>
            <w:tcW w:w="1132" w:type="dxa"/>
            <w:vAlign w:val="center"/>
          </w:tcPr>
          <w:p w:rsidR="004F25DA" w:rsidRPr="00B53DAA" w:rsidRDefault="004F25DA" w:rsidP="00B42164">
            <w:pPr>
              <w:jc w:val="center"/>
              <w:rPr>
                <w:sz w:val="24"/>
                <w:szCs w:val="24"/>
              </w:rPr>
            </w:pPr>
            <w:r w:rsidRPr="00B53DAA">
              <w:rPr>
                <w:rFonts w:hint="eastAsia"/>
                <w:sz w:val="24"/>
                <w:szCs w:val="24"/>
              </w:rPr>
              <w:t>□</w:t>
            </w:r>
          </w:p>
        </w:tc>
      </w:tr>
      <w:tr w:rsidR="001C6728" w:rsidRPr="00B53DAA" w:rsidTr="00C0458B">
        <w:tc>
          <w:tcPr>
            <w:tcW w:w="439" w:type="dxa"/>
            <w:vAlign w:val="center"/>
          </w:tcPr>
          <w:p w:rsidR="001C6728" w:rsidRPr="00B53DAA" w:rsidRDefault="001C6728" w:rsidP="001F3D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④</w:t>
            </w:r>
          </w:p>
        </w:tc>
        <w:tc>
          <w:tcPr>
            <w:tcW w:w="7862" w:type="dxa"/>
            <w:vAlign w:val="center"/>
          </w:tcPr>
          <w:p w:rsidR="001C6728" w:rsidRPr="00B53DAA" w:rsidRDefault="001C6728"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施設管理者が実施する感染防止対策の取組みに従います。</w:t>
            </w:r>
          </w:p>
          <w:p w:rsidR="00CC7EB8" w:rsidRPr="00B53DAA" w:rsidRDefault="00CC7EB8" w:rsidP="00196409">
            <w:pPr>
              <w:ind w:firstLineChars="100" w:firstLine="223"/>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※マスクの着用、手指消毒液の準備</w:t>
            </w:r>
          </w:p>
        </w:tc>
        <w:tc>
          <w:tcPr>
            <w:tcW w:w="1132" w:type="dxa"/>
            <w:vAlign w:val="center"/>
          </w:tcPr>
          <w:p w:rsidR="001C6728" w:rsidRPr="00B53DAA" w:rsidRDefault="001C6728" w:rsidP="00B42164">
            <w:pPr>
              <w:jc w:val="center"/>
              <w:rPr>
                <w:sz w:val="24"/>
                <w:szCs w:val="24"/>
              </w:rPr>
            </w:pPr>
            <w:r w:rsidRPr="00B53DAA">
              <w:rPr>
                <w:rFonts w:hint="eastAsia"/>
                <w:sz w:val="24"/>
                <w:szCs w:val="24"/>
              </w:rPr>
              <w:t>□</w:t>
            </w:r>
          </w:p>
        </w:tc>
      </w:tr>
      <w:tr w:rsidR="005A5B77" w:rsidRPr="00B53DAA" w:rsidTr="00C0458B">
        <w:tc>
          <w:tcPr>
            <w:tcW w:w="9433" w:type="dxa"/>
            <w:gridSpan w:val="3"/>
            <w:vAlign w:val="center"/>
          </w:tcPr>
          <w:p w:rsidR="005A5B77" w:rsidRPr="00B53DAA" w:rsidRDefault="005A5B77" w:rsidP="005A5B77">
            <w:pPr>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２　密集対策</w:t>
            </w:r>
          </w:p>
        </w:tc>
      </w:tr>
      <w:tr w:rsidR="00B02F67" w:rsidRPr="00B53DAA" w:rsidTr="00C0458B">
        <w:tc>
          <w:tcPr>
            <w:tcW w:w="439" w:type="dxa"/>
            <w:vAlign w:val="center"/>
          </w:tcPr>
          <w:p w:rsidR="00B42164" w:rsidRPr="00B53DAA" w:rsidRDefault="00B42164" w:rsidP="005D7B6F">
            <w:pPr>
              <w:pStyle w:val="aa"/>
              <w:numPr>
                <w:ilvl w:val="0"/>
                <w:numId w:val="1"/>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987E1E"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利用人数については</w:t>
            </w:r>
            <w:r w:rsidR="00E72833" w:rsidRPr="00B53DAA">
              <w:rPr>
                <w:rFonts w:ascii="HG丸ｺﾞｼｯｸM-PRO" w:eastAsia="HG丸ｺﾞｼｯｸM-PRO" w:hAnsi="HG丸ｺﾞｼｯｸM-PRO" w:hint="eastAsia"/>
                <w:sz w:val="24"/>
                <w:szCs w:val="24"/>
              </w:rPr>
              <w:t>必要最小限とし</w:t>
            </w:r>
            <w:r w:rsidR="00B42164" w:rsidRPr="00B53DAA">
              <w:rPr>
                <w:rFonts w:ascii="HG丸ｺﾞｼｯｸM-PRO" w:eastAsia="HG丸ｺﾞｼｯｸM-PRO" w:hAnsi="HG丸ｺﾞｼｯｸM-PRO" w:hint="eastAsia"/>
                <w:sz w:val="24"/>
                <w:szCs w:val="24"/>
              </w:rPr>
              <w:t>ます。</w:t>
            </w:r>
          </w:p>
        </w:tc>
        <w:tc>
          <w:tcPr>
            <w:tcW w:w="1132" w:type="dxa"/>
            <w:vAlign w:val="center"/>
          </w:tcPr>
          <w:p w:rsidR="00B42164" w:rsidRPr="00B53DAA" w:rsidRDefault="00B42164"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B42164" w:rsidRPr="00B53DAA" w:rsidRDefault="00B42164" w:rsidP="005D7B6F">
            <w:pPr>
              <w:pStyle w:val="aa"/>
              <w:numPr>
                <w:ilvl w:val="0"/>
                <w:numId w:val="1"/>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987E1E"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利用者</w:t>
            </w:r>
            <w:r w:rsidR="00B42164" w:rsidRPr="00B53DAA">
              <w:rPr>
                <w:rFonts w:ascii="HG丸ｺﾞｼｯｸM-PRO" w:eastAsia="HG丸ｺﾞｼｯｸM-PRO" w:hAnsi="HG丸ｺﾞｼｯｸM-PRO" w:hint="eastAsia"/>
                <w:sz w:val="24"/>
                <w:szCs w:val="24"/>
              </w:rPr>
              <w:t>同士の</w:t>
            </w:r>
            <w:r w:rsidR="00972221" w:rsidRPr="00B53DAA">
              <w:rPr>
                <w:rFonts w:ascii="HG丸ｺﾞｼｯｸM-PRO" w:eastAsia="HG丸ｺﾞｼｯｸM-PRO" w:hAnsi="HG丸ｺﾞｼｯｸM-PRO" w:hint="eastAsia"/>
                <w:sz w:val="24"/>
                <w:szCs w:val="24"/>
              </w:rPr>
              <w:t>前後左右の</w:t>
            </w:r>
            <w:r w:rsidR="00B42164" w:rsidRPr="00B53DAA">
              <w:rPr>
                <w:rFonts w:ascii="HG丸ｺﾞｼｯｸM-PRO" w:eastAsia="HG丸ｺﾞｼｯｸM-PRO" w:hAnsi="HG丸ｺﾞｼｯｸM-PRO" w:hint="eastAsia"/>
                <w:sz w:val="24"/>
                <w:szCs w:val="24"/>
              </w:rPr>
              <w:t>間隔を２ｍ以上確保します。</w:t>
            </w:r>
          </w:p>
        </w:tc>
        <w:tc>
          <w:tcPr>
            <w:tcW w:w="1132" w:type="dxa"/>
            <w:vAlign w:val="center"/>
          </w:tcPr>
          <w:p w:rsidR="00B42164" w:rsidRPr="00B53DAA" w:rsidRDefault="00B42164" w:rsidP="00B42164">
            <w:pPr>
              <w:jc w:val="center"/>
              <w:rPr>
                <w:sz w:val="24"/>
                <w:szCs w:val="24"/>
              </w:rPr>
            </w:pPr>
            <w:r w:rsidRPr="00B53DAA">
              <w:rPr>
                <w:rFonts w:hint="eastAsia"/>
                <w:sz w:val="24"/>
                <w:szCs w:val="24"/>
              </w:rPr>
              <w:t>□</w:t>
            </w:r>
          </w:p>
        </w:tc>
      </w:tr>
      <w:tr w:rsidR="00196409" w:rsidRPr="00B53DAA" w:rsidTr="00C0458B">
        <w:tc>
          <w:tcPr>
            <w:tcW w:w="439" w:type="dxa"/>
            <w:vAlign w:val="center"/>
          </w:tcPr>
          <w:p w:rsidR="00196409" w:rsidRPr="00B53DAA" w:rsidRDefault="00196409" w:rsidP="005D7B6F">
            <w:pPr>
              <w:pStyle w:val="aa"/>
              <w:numPr>
                <w:ilvl w:val="0"/>
                <w:numId w:val="1"/>
              </w:numPr>
              <w:ind w:leftChars="0"/>
              <w:jc w:val="center"/>
              <w:rPr>
                <w:rFonts w:ascii="HG丸ｺﾞｼｯｸM-PRO" w:eastAsia="HG丸ｺﾞｼｯｸM-PRO" w:hAnsi="HG丸ｺﾞｼｯｸM-PRO"/>
                <w:sz w:val="24"/>
                <w:szCs w:val="24"/>
              </w:rPr>
            </w:pPr>
          </w:p>
        </w:tc>
        <w:tc>
          <w:tcPr>
            <w:tcW w:w="7862" w:type="dxa"/>
            <w:vAlign w:val="center"/>
          </w:tcPr>
          <w:p w:rsidR="00196409" w:rsidRPr="00B53DAA" w:rsidRDefault="00196409" w:rsidP="00CB6831">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ロビー等での「密集」を避けます。</w:t>
            </w:r>
          </w:p>
        </w:tc>
        <w:tc>
          <w:tcPr>
            <w:tcW w:w="1132" w:type="dxa"/>
            <w:vAlign w:val="center"/>
          </w:tcPr>
          <w:p w:rsidR="00196409" w:rsidRPr="00B53DAA" w:rsidRDefault="00196409" w:rsidP="00CB6831">
            <w:pPr>
              <w:jc w:val="center"/>
              <w:rPr>
                <w:sz w:val="24"/>
                <w:szCs w:val="24"/>
              </w:rPr>
            </w:pPr>
            <w:r w:rsidRPr="00B53DAA">
              <w:rPr>
                <w:rFonts w:hint="eastAsia"/>
                <w:sz w:val="24"/>
                <w:szCs w:val="24"/>
              </w:rPr>
              <w:t>□</w:t>
            </w:r>
          </w:p>
        </w:tc>
      </w:tr>
      <w:tr w:rsidR="006A0FCD" w:rsidRPr="00B53DAA" w:rsidTr="00C0458B">
        <w:tc>
          <w:tcPr>
            <w:tcW w:w="9433" w:type="dxa"/>
            <w:gridSpan w:val="3"/>
            <w:vAlign w:val="center"/>
          </w:tcPr>
          <w:p w:rsidR="006A0FCD" w:rsidRPr="00B53DAA" w:rsidRDefault="006A0FCD" w:rsidP="006A0FCD">
            <w:pPr>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３　密閉対策</w:t>
            </w:r>
          </w:p>
        </w:tc>
      </w:tr>
      <w:tr w:rsidR="00B02F67" w:rsidRPr="00B53DAA" w:rsidTr="00C0458B">
        <w:tc>
          <w:tcPr>
            <w:tcW w:w="439" w:type="dxa"/>
            <w:vAlign w:val="center"/>
          </w:tcPr>
          <w:p w:rsidR="00B42164" w:rsidRPr="00B53DAA" w:rsidRDefault="00B42164" w:rsidP="005D7B6F">
            <w:pPr>
              <w:pStyle w:val="aa"/>
              <w:numPr>
                <w:ilvl w:val="0"/>
                <w:numId w:val="2"/>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6A0FCD"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施設</w:t>
            </w:r>
            <w:r w:rsidR="004F25DA" w:rsidRPr="00B53DAA">
              <w:rPr>
                <w:rFonts w:ascii="HG丸ｺﾞｼｯｸM-PRO" w:eastAsia="HG丸ｺﾞｼｯｸM-PRO" w:hAnsi="HG丸ｺﾞｼｯｸM-PRO" w:hint="eastAsia"/>
                <w:sz w:val="24"/>
                <w:szCs w:val="24"/>
              </w:rPr>
              <w:t>利用中は</w:t>
            </w:r>
            <w:r w:rsidRPr="00B53DAA">
              <w:rPr>
                <w:rFonts w:ascii="HG丸ｺﾞｼｯｸM-PRO" w:eastAsia="HG丸ｺﾞｼｯｸM-PRO" w:hAnsi="HG丸ｺﾞｼｯｸM-PRO" w:hint="eastAsia"/>
                <w:sz w:val="24"/>
                <w:szCs w:val="24"/>
              </w:rPr>
              <w:t>、</w:t>
            </w:r>
            <w:r w:rsidR="004F25DA" w:rsidRPr="00B53DAA">
              <w:rPr>
                <w:rFonts w:ascii="HG丸ｺﾞｼｯｸM-PRO" w:eastAsia="HG丸ｺﾞｼｯｸM-PRO" w:hAnsi="HG丸ｺﾞｼｯｸM-PRO" w:hint="eastAsia"/>
                <w:sz w:val="24"/>
                <w:szCs w:val="24"/>
              </w:rPr>
              <w:t>複数の窓開けに</w:t>
            </w:r>
            <w:r w:rsidRPr="00B53DAA">
              <w:rPr>
                <w:rFonts w:ascii="HG丸ｺﾞｼｯｸM-PRO" w:eastAsia="HG丸ｺﾞｼｯｸM-PRO" w:hAnsi="HG丸ｺﾞｼｯｸM-PRO" w:hint="eastAsia"/>
                <w:sz w:val="24"/>
                <w:szCs w:val="24"/>
              </w:rPr>
              <w:t>等</w:t>
            </w:r>
            <w:r w:rsidR="004F25DA" w:rsidRPr="00B53DAA">
              <w:rPr>
                <w:rFonts w:ascii="HG丸ｺﾞｼｯｸM-PRO" w:eastAsia="HG丸ｺﾞｼｯｸM-PRO" w:hAnsi="HG丸ｺﾞｼｯｸM-PRO" w:hint="eastAsia"/>
                <w:sz w:val="24"/>
                <w:szCs w:val="24"/>
              </w:rPr>
              <w:t>よ</w:t>
            </w:r>
            <w:r w:rsidRPr="00B53DAA">
              <w:rPr>
                <w:rFonts w:ascii="HG丸ｺﾞｼｯｸM-PRO" w:eastAsia="HG丸ｺﾞｼｯｸM-PRO" w:hAnsi="HG丸ｺﾞｼｯｸM-PRO" w:hint="eastAsia"/>
                <w:sz w:val="24"/>
                <w:szCs w:val="24"/>
              </w:rPr>
              <w:t>り</w:t>
            </w:r>
            <w:r w:rsidR="004F25DA" w:rsidRPr="00B53DAA">
              <w:rPr>
                <w:rFonts w:ascii="HG丸ｺﾞｼｯｸM-PRO" w:eastAsia="HG丸ｺﾞｼｯｸM-PRO" w:hAnsi="HG丸ｺﾞｼｯｸM-PRO" w:hint="eastAsia"/>
                <w:sz w:val="24"/>
                <w:szCs w:val="24"/>
              </w:rPr>
              <w:t>通気の良い換気を実施します。</w:t>
            </w:r>
            <w:r w:rsidR="00B53DAA">
              <w:rPr>
                <w:rFonts w:ascii="HG丸ｺﾞｼｯｸM-PRO" w:eastAsia="HG丸ｺﾞｼｯｸM-PRO" w:hAnsi="HG丸ｺﾞｼｯｸM-PRO" w:hint="eastAsia"/>
                <w:sz w:val="24"/>
                <w:szCs w:val="24"/>
              </w:rPr>
              <w:t>（３０分に１回以上）</w:t>
            </w:r>
          </w:p>
        </w:tc>
        <w:tc>
          <w:tcPr>
            <w:tcW w:w="1132" w:type="dxa"/>
            <w:vAlign w:val="center"/>
          </w:tcPr>
          <w:p w:rsidR="00B42164" w:rsidRPr="00B53DAA" w:rsidRDefault="006A0FCD" w:rsidP="00B42164">
            <w:pPr>
              <w:jc w:val="center"/>
              <w:rPr>
                <w:sz w:val="24"/>
                <w:szCs w:val="24"/>
              </w:rPr>
            </w:pPr>
            <w:r w:rsidRPr="00B53DAA">
              <w:rPr>
                <w:rFonts w:hint="eastAsia"/>
                <w:sz w:val="24"/>
                <w:szCs w:val="24"/>
              </w:rPr>
              <w:t>□</w:t>
            </w:r>
          </w:p>
        </w:tc>
      </w:tr>
      <w:tr w:rsidR="006A0FCD" w:rsidRPr="00B53DAA" w:rsidTr="00C0458B">
        <w:tc>
          <w:tcPr>
            <w:tcW w:w="9433" w:type="dxa"/>
            <w:gridSpan w:val="3"/>
            <w:vAlign w:val="center"/>
          </w:tcPr>
          <w:p w:rsidR="006A0FCD" w:rsidRPr="00B53DAA" w:rsidRDefault="006A0FCD" w:rsidP="006A0FCD">
            <w:pPr>
              <w:jc w:val="left"/>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４　密接対策</w:t>
            </w:r>
          </w:p>
        </w:tc>
      </w:tr>
      <w:tr w:rsidR="00B02F67" w:rsidRPr="00B53DAA" w:rsidTr="00C0458B">
        <w:tc>
          <w:tcPr>
            <w:tcW w:w="439" w:type="dxa"/>
            <w:vAlign w:val="center"/>
          </w:tcPr>
          <w:p w:rsidR="00B42164" w:rsidRPr="00B53DAA" w:rsidRDefault="00B42164" w:rsidP="005D7B6F">
            <w:pPr>
              <w:pStyle w:val="aa"/>
              <w:numPr>
                <w:ilvl w:val="0"/>
                <w:numId w:val="3"/>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6A0FCD"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w:t>
            </w:r>
            <w:r w:rsidR="004F25DA" w:rsidRPr="00B53DAA">
              <w:rPr>
                <w:rFonts w:ascii="HG丸ｺﾞｼｯｸM-PRO" w:eastAsia="HG丸ｺﾞｼｯｸM-PRO" w:hAnsi="HG丸ｺﾞｼｯｸM-PRO" w:hint="eastAsia"/>
                <w:sz w:val="24"/>
                <w:szCs w:val="24"/>
              </w:rPr>
              <w:t>者は、</w:t>
            </w:r>
            <w:r w:rsidR="00987E1E" w:rsidRPr="00B53DAA">
              <w:rPr>
                <w:rFonts w:ascii="HG丸ｺﾞｼｯｸM-PRO" w:eastAsia="HG丸ｺﾞｼｯｸM-PRO" w:hAnsi="HG丸ｺﾞｼｯｸM-PRO" w:hint="eastAsia"/>
                <w:sz w:val="24"/>
                <w:szCs w:val="24"/>
              </w:rPr>
              <w:t>原則</w:t>
            </w:r>
            <w:r w:rsidR="004F25DA" w:rsidRPr="00B53DAA">
              <w:rPr>
                <w:rFonts w:ascii="HG丸ｺﾞｼｯｸM-PRO" w:eastAsia="HG丸ｺﾞｼｯｸM-PRO" w:hAnsi="HG丸ｺﾞｼｯｸM-PRO" w:hint="eastAsia"/>
                <w:sz w:val="24"/>
                <w:szCs w:val="24"/>
              </w:rPr>
              <w:t>マスクを着用します。</w:t>
            </w:r>
          </w:p>
        </w:tc>
        <w:tc>
          <w:tcPr>
            <w:tcW w:w="1132" w:type="dxa"/>
            <w:vAlign w:val="center"/>
          </w:tcPr>
          <w:p w:rsidR="00B42164" w:rsidRPr="00B53DAA" w:rsidRDefault="006A0FCD"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4F25DA" w:rsidRPr="00B53DAA" w:rsidRDefault="004F25DA" w:rsidP="005D7B6F">
            <w:pPr>
              <w:pStyle w:val="aa"/>
              <w:numPr>
                <w:ilvl w:val="0"/>
                <w:numId w:val="3"/>
              </w:numPr>
              <w:ind w:leftChars="0"/>
              <w:jc w:val="center"/>
              <w:rPr>
                <w:rFonts w:ascii="HG丸ｺﾞｼｯｸM-PRO" w:eastAsia="HG丸ｺﾞｼｯｸM-PRO" w:hAnsi="HG丸ｺﾞｼｯｸM-PRO"/>
                <w:sz w:val="24"/>
                <w:szCs w:val="24"/>
              </w:rPr>
            </w:pPr>
          </w:p>
        </w:tc>
        <w:tc>
          <w:tcPr>
            <w:tcW w:w="7862" w:type="dxa"/>
            <w:vAlign w:val="center"/>
          </w:tcPr>
          <w:p w:rsidR="004F25DA" w:rsidRPr="00B53DAA" w:rsidRDefault="006A0FCD"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お互いに対面した</w:t>
            </w:r>
            <w:r w:rsidR="00987E1E" w:rsidRPr="00B53DAA">
              <w:rPr>
                <w:rFonts w:ascii="HG丸ｺﾞｼｯｸM-PRO" w:eastAsia="HG丸ｺﾞｼｯｸM-PRO" w:hAnsi="HG丸ｺﾞｼｯｸM-PRO" w:hint="eastAsia"/>
                <w:sz w:val="24"/>
                <w:szCs w:val="24"/>
              </w:rPr>
              <w:t>状況を作り</w:t>
            </w:r>
            <w:r w:rsidR="004F25DA" w:rsidRPr="00B53DAA">
              <w:rPr>
                <w:rFonts w:ascii="HG丸ｺﾞｼｯｸM-PRO" w:eastAsia="HG丸ｺﾞｼｯｸM-PRO" w:hAnsi="HG丸ｺﾞｼｯｸM-PRO" w:hint="eastAsia"/>
                <w:sz w:val="24"/>
                <w:szCs w:val="24"/>
              </w:rPr>
              <w:t>ません。</w:t>
            </w:r>
          </w:p>
        </w:tc>
        <w:tc>
          <w:tcPr>
            <w:tcW w:w="1132" w:type="dxa"/>
            <w:vAlign w:val="center"/>
          </w:tcPr>
          <w:p w:rsidR="004F25DA" w:rsidRPr="00B53DAA" w:rsidRDefault="006A0FCD" w:rsidP="00B42164">
            <w:pPr>
              <w:jc w:val="center"/>
              <w:rPr>
                <w:sz w:val="24"/>
                <w:szCs w:val="24"/>
              </w:rPr>
            </w:pPr>
            <w:r w:rsidRPr="00B53DAA">
              <w:rPr>
                <w:rFonts w:hint="eastAsia"/>
                <w:sz w:val="24"/>
                <w:szCs w:val="24"/>
              </w:rPr>
              <w:t>□</w:t>
            </w:r>
          </w:p>
        </w:tc>
      </w:tr>
      <w:tr w:rsidR="006A0FCD" w:rsidRPr="00B53DAA" w:rsidTr="00C0458B">
        <w:tc>
          <w:tcPr>
            <w:tcW w:w="9433" w:type="dxa"/>
            <w:gridSpan w:val="3"/>
            <w:vAlign w:val="center"/>
          </w:tcPr>
          <w:p w:rsidR="006A0FCD" w:rsidRPr="00B53DAA" w:rsidRDefault="006A0FCD" w:rsidP="006A0FCD">
            <w:pPr>
              <w:jc w:val="left"/>
              <w:rPr>
                <w:rFonts w:ascii="ＭＳ ゴシック" w:eastAsia="ＭＳ ゴシック" w:hAnsi="ＭＳ ゴシック"/>
                <w:b/>
                <w:bCs/>
                <w:sz w:val="24"/>
                <w:szCs w:val="24"/>
              </w:rPr>
            </w:pPr>
            <w:r w:rsidRPr="00B53DAA">
              <w:rPr>
                <w:rFonts w:ascii="ＭＳ ゴシック" w:eastAsia="ＭＳ ゴシック" w:hAnsi="ＭＳ ゴシック" w:hint="eastAsia"/>
                <w:b/>
                <w:bCs/>
                <w:sz w:val="24"/>
                <w:szCs w:val="24"/>
              </w:rPr>
              <w:t>５　衛生対策</w:t>
            </w:r>
          </w:p>
        </w:tc>
      </w:tr>
      <w:tr w:rsidR="00B02F67" w:rsidRPr="00B53DAA" w:rsidTr="00C0458B">
        <w:tc>
          <w:tcPr>
            <w:tcW w:w="439" w:type="dxa"/>
            <w:vAlign w:val="center"/>
          </w:tcPr>
          <w:p w:rsidR="00B42164" w:rsidRPr="00B53DAA" w:rsidRDefault="00B42164" w:rsidP="005D7B6F">
            <w:pPr>
              <w:pStyle w:val="aa"/>
              <w:numPr>
                <w:ilvl w:val="0"/>
                <w:numId w:val="4"/>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4F25DA"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利用予定</w:t>
            </w:r>
            <w:r w:rsidR="00B42164" w:rsidRPr="00B53DAA">
              <w:rPr>
                <w:rFonts w:ascii="HG丸ｺﾞｼｯｸM-PRO" w:eastAsia="HG丸ｺﾞｼｯｸM-PRO" w:hAnsi="HG丸ｺﾞｼｯｸM-PRO" w:hint="eastAsia"/>
                <w:sz w:val="24"/>
                <w:szCs w:val="24"/>
              </w:rPr>
              <w:t>者は、</w:t>
            </w:r>
            <w:r w:rsidRPr="00B53DAA">
              <w:rPr>
                <w:rFonts w:ascii="HG丸ｺﾞｼｯｸM-PRO" w:eastAsia="HG丸ｺﾞｼｯｸM-PRO" w:hAnsi="HG丸ｺﾞｼｯｸM-PRO" w:hint="eastAsia"/>
                <w:sz w:val="24"/>
                <w:szCs w:val="24"/>
              </w:rPr>
              <w:t>利用</w:t>
            </w:r>
            <w:r w:rsidR="00B42164" w:rsidRPr="00B53DAA">
              <w:rPr>
                <w:rFonts w:ascii="HG丸ｺﾞｼｯｸM-PRO" w:eastAsia="HG丸ｺﾞｼｯｸM-PRO" w:hAnsi="HG丸ｺﾞｼｯｸM-PRO" w:hint="eastAsia"/>
                <w:sz w:val="24"/>
                <w:szCs w:val="24"/>
              </w:rPr>
              <w:t>当日に</w:t>
            </w:r>
            <w:r w:rsidR="006A0FCD" w:rsidRPr="00B53DAA">
              <w:rPr>
                <w:rFonts w:ascii="HG丸ｺﾞｼｯｸM-PRO" w:eastAsia="HG丸ｺﾞｼｯｸM-PRO" w:hAnsi="HG丸ｺﾞｼｯｸM-PRO" w:hint="eastAsia"/>
                <w:sz w:val="24"/>
                <w:szCs w:val="24"/>
              </w:rPr>
              <w:t>検温</w:t>
            </w:r>
            <w:r w:rsidR="00B42164" w:rsidRPr="00B53DAA">
              <w:rPr>
                <w:rFonts w:ascii="HG丸ｺﾞｼｯｸM-PRO" w:eastAsia="HG丸ｺﾞｼｯｸM-PRO" w:hAnsi="HG丸ｺﾞｼｯｸM-PRO" w:hint="eastAsia"/>
                <w:sz w:val="24"/>
                <w:szCs w:val="24"/>
              </w:rPr>
              <w:t>することとし、発熱その他風邪症状がある者</w:t>
            </w:r>
            <w:r w:rsidR="003B56B0">
              <w:rPr>
                <w:rFonts w:ascii="HG丸ｺﾞｼｯｸM-PRO" w:eastAsia="HG丸ｺﾞｼｯｸM-PRO" w:hAnsi="HG丸ｺﾞｼｯｸM-PRO" w:hint="eastAsia"/>
                <w:sz w:val="24"/>
                <w:szCs w:val="24"/>
              </w:rPr>
              <w:t>及び同居家族に発熱等の症状がある者</w:t>
            </w:r>
            <w:r w:rsidRPr="00B53DAA">
              <w:rPr>
                <w:rFonts w:ascii="HG丸ｺﾞｼｯｸM-PRO" w:eastAsia="HG丸ｺﾞｼｯｸM-PRO" w:hAnsi="HG丸ｺﾞｼｯｸM-PRO" w:hint="eastAsia"/>
                <w:sz w:val="24"/>
                <w:szCs w:val="24"/>
              </w:rPr>
              <w:t>については</w:t>
            </w:r>
            <w:r w:rsidR="00B42164" w:rsidRPr="00B53DAA">
              <w:rPr>
                <w:rFonts w:ascii="HG丸ｺﾞｼｯｸM-PRO" w:eastAsia="HG丸ｺﾞｼｯｸM-PRO" w:hAnsi="HG丸ｺﾞｼｯｸM-PRO" w:hint="eastAsia"/>
                <w:sz w:val="24"/>
                <w:szCs w:val="24"/>
              </w:rPr>
              <w:t>施設</w:t>
            </w:r>
            <w:r w:rsidRPr="00B53DAA">
              <w:rPr>
                <w:rFonts w:ascii="HG丸ｺﾞｼｯｸM-PRO" w:eastAsia="HG丸ｺﾞｼｯｸM-PRO" w:hAnsi="HG丸ｺﾞｼｯｸM-PRO" w:hint="eastAsia"/>
                <w:sz w:val="24"/>
                <w:szCs w:val="24"/>
              </w:rPr>
              <w:t>を</w:t>
            </w:r>
            <w:r w:rsidR="00B42164" w:rsidRPr="00B53DAA">
              <w:rPr>
                <w:rFonts w:ascii="HG丸ｺﾞｼｯｸM-PRO" w:eastAsia="HG丸ｺﾞｼｯｸM-PRO" w:hAnsi="HG丸ｺﾞｼｯｸM-PRO" w:hint="eastAsia"/>
                <w:sz w:val="24"/>
                <w:szCs w:val="24"/>
              </w:rPr>
              <w:t>利用し</w:t>
            </w:r>
            <w:r w:rsidR="005A5B77" w:rsidRPr="00B53DAA">
              <w:rPr>
                <w:rFonts w:ascii="HG丸ｺﾞｼｯｸM-PRO" w:eastAsia="HG丸ｺﾞｼｯｸM-PRO" w:hAnsi="HG丸ｺﾞｼｯｸM-PRO" w:hint="eastAsia"/>
                <w:sz w:val="24"/>
                <w:szCs w:val="24"/>
              </w:rPr>
              <w:t>ないこととします</w:t>
            </w:r>
            <w:r w:rsidR="00B42164" w:rsidRPr="00B53DAA">
              <w:rPr>
                <w:rFonts w:ascii="HG丸ｺﾞｼｯｸM-PRO" w:eastAsia="HG丸ｺﾞｼｯｸM-PRO" w:hAnsi="HG丸ｺﾞｼｯｸM-PRO" w:hint="eastAsia"/>
                <w:sz w:val="24"/>
                <w:szCs w:val="24"/>
              </w:rPr>
              <w:t>。</w:t>
            </w:r>
          </w:p>
        </w:tc>
        <w:tc>
          <w:tcPr>
            <w:tcW w:w="1132" w:type="dxa"/>
            <w:vAlign w:val="center"/>
          </w:tcPr>
          <w:p w:rsidR="00B42164" w:rsidRPr="00B53DAA" w:rsidRDefault="006A0FCD"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B42164" w:rsidRPr="00B53DAA" w:rsidRDefault="00B42164" w:rsidP="005D7B6F">
            <w:pPr>
              <w:pStyle w:val="aa"/>
              <w:numPr>
                <w:ilvl w:val="0"/>
                <w:numId w:val="4"/>
              </w:numPr>
              <w:ind w:leftChars="0"/>
              <w:jc w:val="center"/>
              <w:rPr>
                <w:rFonts w:ascii="HG丸ｺﾞｼｯｸM-PRO" w:eastAsia="HG丸ｺﾞｼｯｸM-PRO" w:hAnsi="HG丸ｺﾞｼｯｸM-PRO"/>
                <w:sz w:val="24"/>
                <w:szCs w:val="24"/>
              </w:rPr>
            </w:pPr>
          </w:p>
        </w:tc>
        <w:tc>
          <w:tcPr>
            <w:tcW w:w="7862" w:type="dxa"/>
            <w:vAlign w:val="center"/>
          </w:tcPr>
          <w:p w:rsidR="00B42164" w:rsidRPr="00B53DAA" w:rsidRDefault="004F25DA"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利用予定日から遡って２週間以内に発熱その他風邪症状があった者については施設を利用しないこととします。</w:t>
            </w:r>
          </w:p>
        </w:tc>
        <w:tc>
          <w:tcPr>
            <w:tcW w:w="1132" w:type="dxa"/>
            <w:vAlign w:val="center"/>
          </w:tcPr>
          <w:p w:rsidR="00B42164" w:rsidRPr="00B53DAA" w:rsidRDefault="006A0FCD"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B02F67" w:rsidRPr="003B56B0" w:rsidRDefault="00B02F67" w:rsidP="003B56B0">
            <w:pPr>
              <w:pStyle w:val="aa"/>
              <w:numPr>
                <w:ilvl w:val="0"/>
                <w:numId w:val="4"/>
              </w:numPr>
              <w:ind w:leftChars="0"/>
              <w:jc w:val="center"/>
              <w:rPr>
                <w:rFonts w:ascii="HG丸ｺﾞｼｯｸM-PRO" w:eastAsia="HG丸ｺﾞｼｯｸM-PRO" w:hAnsi="HG丸ｺﾞｼｯｸM-PRO"/>
                <w:sz w:val="24"/>
                <w:szCs w:val="24"/>
              </w:rPr>
            </w:pPr>
          </w:p>
        </w:tc>
        <w:tc>
          <w:tcPr>
            <w:tcW w:w="7862" w:type="dxa"/>
            <w:vAlign w:val="center"/>
          </w:tcPr>
          <w:p w:rsidR="00B02F67" w:rsidRPr="00B53DAA" w:rsidRDefault="00B02F67"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手指消毒を積極的に</w:t>
            </w:r>
            <w:r w:rsidR="00987E1E" w:rsidRPr="00B53DAA">
              <w:rPr>
                <w:rFonts w:ascii="HG丸ｺﾞｼｯｸM-PRO" w:eastAsia="HG丸ｺﾞｼｯｸM-PRO" w:hAnsi="HG丸ｺﾞｼｯｸM-PRO" w:hint="eastAsia"/>
                <w:sz w:val="24"/>
                <w:szCs w:val="24"/>
              </w:rPr>
              <w:t>行い</w:t>
            </w:r>
            <w:r w:rsidRPr="00B53DAA">
              <w:rPr>
                <w:rFonts w:ascii="HG丸ｺﾞｼｯｸM-PRO" w:eastAsia="HG丸ｺﾞｼｯｸM-PRO" w:hAnsi="HG丸ｺﾞｼｯｸM-PRO" w:hint="eastAsia"/>
                <w:sz w:val="24"/>
                <w:szCs w:val="24"/>
              </w:rPr>
              <w:t>、衛生対策を励行します。</w:t>
            </w:r>
          </w:p>
        </w:tc>
        <w:tc>
          <w:tcPr>
            <w:tcW w:w="1132" w:type="dxa"/>
            <w:vAlign w:val="center"/>
          </w:tcPr>
          <w:p w:rsidR="00B02F67" w:rsidRPr="00B53DAA" w:rsidRDefault="008C5F24" w:rsidP="00B42164">
            <w:pPr>
              <w:jc w:val="center"/>
              <w:rPr>
                <w:sz w:val="24"/>
                <w:szCs w:val="24"/>
              </w:rPr>
            </w:pPr>
            <w:r w:rsidRPr="00B53DAA">
              <w:rPr>
                <w:rFonts w:hint="eastAsia"/>
                <w:sz w:val="24"/>
                <w:szCs w:val="24"/>
              </w:rPr>
              <w:t>□</w:t>
            </w:r>
          </w:p>
        </w:tc>
      </w:tr>
      <w:tr w:rsidR="00B02F67" w:rsidRPr="00B53DAA" w:rsidTr="00C0458B">
        <w:tc>
          <w:tcPr>
            <w:tcW w:w="439" w:type="dxa"/>
            <w:vAlign w:val="center"/>
          </w:tcPr>
          <w:p w:rsidR="00B42164" w:rsidRPr="00B53DAA" w:rsidRDefault="001F3D8C" w:rsidP="001F3D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④</w:t>
            </w:r>
          </w:p>
        </w:tc>
        <w:tc>
          <w:tcPr>
            <w:tcW w:w="7862" w:type="dxa"/>
            <w:vAlign w:val="center"/>
          </w:tcPr>
          <w:p w:rsidR="00B42164" w:rsidRPr="00B53DAA" w:rsidRDefault="00972221"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共有物については、使用</w:t>
            </w:r>
            <w:r w:rsidR="00B02F67" w:rsidRPr="00B53DAA">
              <w:rPr>
                <w:rFonts w:ascii="HG丸ｺﾞｼｯｸM-PRO" w:eastAsia="HG丸ｺﾞｼｯｸM-PRO" w:hAnsi="HG丸ｺﾞｼｯｸM-PRO" w:hint="eastAsia"/>
                <w:sz w:val="24"/>
                <w:szCs w:val="24"/>
              </w:rPr>
              <w:t>前後の消毒等、適切な管理に努めます。</w:t>
            </w:r>
          </w:p>
          <w:p w:rsidR="00987E1E" w:rsidRPr="00B53DAA" w:rsidRDefault="00987E1E" w:rsidP="00196409">
            <w:pPr>
              <w:ind w:firstLineChars="100" w:firstLine="223"/>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※消毒液、雑巾、手袋等は原則利用団体が準備。</w:t>
            </w:r>
          </w:p>
        </w:tc>
        <w:tc>
          <w:tcPr>
            <w:tcW w:w="1132" w:type="dxa"/>
            <w:vAlign w:val="center"/>
          </w:tcPr>
          <w:p w:rsidR="00B42164" w:rsidRPr="00B53DAA" w:rsidRDefault="008C5F24" w:rsidP="00B42164">
            <w:pPr>
              <w:jc w:val="center"/>
              <w:rPr>
                <w:sz w:val="24"/>
                <w:szCs w:val="24"/>
              </w:rPr>
            </w:pPr>
            <w:r w:rsidRPr="00B53DAA">
              <w:rPr>
                <w:rFonts w:hint="eastAsia"/>
                <w:sz w:val="24"/>
                <w:szCs w:val="24"/>
              </w:rPr>
              <w:t>□</w:t>
            </w:r>
          </w:p>
        </w:tc>
      </w:tr>
      <w:tr w:rsidR="00B02F67" w:rsidRPr="00B53DAA" w:rsidTr="00C0458B">
        <w:trPr>
          <w:trHeight w:val="578"/>
        </w:trPr>
        <w:tc>
          <w:tcPr>
            <w:tcW w:w="439" w:type="dxa"/>
            <w:vAlign w:val="center"/>
          </w:tcPr>
          <w:p w:rsidR="00B42164" w:rsidRPr="00B53DAA" w:rsidRDefault="001F3D8C" w:rsidP="001F3D8C">
            <w:pPr>
              <w:jc w:val="cente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⑤</w:t>
            </w:r>
          </w:p>
        </w:tc>
        <w:tc>
          <w:tcPr>
            <w:tcW w:w="7862" w:type="dxa"/>
            <w:vAlign w:val="center"/>
          </w:tcPr>
          <w:p w:rsidR="00B02F67" w:rsidRPr="00B53DAA" w:rsidRDefault="00B02F67" w:rsidP="001C5C9C">
            <w:pPr>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利用施設内では、おやつ、軽食の摂取を含む食事を行いません。</w:t>
            </w:r>
          </w:p>
          <w:p w:rsidR="00987E1E" w:rsidRPr="00B53DAA" w:rsidRDefault="00987E1E" w:rsidP="00196409">
            <w:pPr>
              <w:ind w:firstLineChars="100" w:firstLine="223"/>
              <w:rPr>
                <w:rFonts w:ascii="HG丸ｺﾞｼｯｸM-PRO" w:eastAsia="HG丸ｺﾞｼｯｸM-PRO" w:hAnsi="HG丸ｺﾞｼｯｸM-PRO"/>
                <w:sz w:val="24"/>
                <w:szCs w:val="24"/>
              </w:rPr>
            </w:pPr>
            <w:r w:rsidRPr="00B53DAA">
              <w:rPr>
                <w:rFonts w:ascii="HG丸ｺﾞｼｯｸM-PRO" w:eastAsia="HG丸ｺﾞｼｯｸM-PRO" w:hAnsi="HG丸ｺﾞｼｯｸM-PRO" w:hint="eastAsia"/>
                <w:sz w:val="24"/>
                <w:szCs w:val="24"/>
              </w:rPr>
              <w:t>※水分補給は可能。</w:t>
            </w:r>
          </w:p>
        </w:tc>
        <w:tc>
          <w:tcPr>
            <w:tcW w:w="1132" w:type="dxa"/>
            <w:vAlign w:val="center"/>
          </w:tcPr>
          <w:p w:rsidR="00B42164" w:rsidRPr="00B53DAA" w:rsidRDefault="008C5F24" w:rsidP="00B42164">
            <w:pPr>
              <w:jc w:val="center"/>
              <w:rPr>
                <w:sz w:val="24"/>
                <w:szCs w:val="24"/>
              </w:rPr>
            </w:pPr>
            <w:r w:rsidRPr="00B53DAA">
              <w:rPr>
                <w:rFonts w:hint="eastAsia"/>
                <w:sz w:val="24"/>
                <w:szCs w:val="24"/>
              </w:rPr>
              <w:t>□</w:t>
            </w:r>
          </w:p>
        </w:tc>
      </w:tr>
    </w:tbl>
    <w:p w:rsidR="001C5C9C" w:rsidRPr="004915B5" w:rsidRDefault="00972221" w:rsidP="004915B5">
      <w:pPr>
        <w:ind w:leftChars="100" w:left="416" w:hangingChars="100" w:hanging="223"/>
        <w:rPr>
          <w:rFonts w:ascii="HG丸ｺﾞｼｯｸM-PRO" w:eastAsia="HG丸ｺﾞｼｯｸM-PRO" w:hAnsi="HG丸ｺﾞｼｯｸM-PRO" w:hint="eastAsia"/>
          <w:sz w:val="24"/>
          <w:szCs w:val="24"/>
        </w:rPr>
      </w:pPr>
      <w:r w:rsidRPr="00B53DAA">
        <w:rPr>
          <w:rFonts w:ascii="HG丸ｺﾞｼｯｸM-PRO" w:eastAsia="HG丸ｺﾞｼｯｸM-PRO" w:hAnsi="HG丸ｺﾞｼｯｸM-PRO" w:hint="eastAsia"/>
          <w:sz w:val="24"/>
          <w:szCs w:val="24"/>
        </w:rPr>
        <w:t>※</w:t>
      </w:r>
      <w:r w:rsidR="00E72833" w:rsidRPr="00B53DAA">
        <w:rPr>
          <w:rFonts w:ascii="HG丸ｺﾞｼｯｸM-PRO" w:eastAsia="HG丸ｺﾞｼｯｸM-PRO" w:hAnsi="HG丸ｺﾞｼｯｸM-PRO" w:hint="eastAsia"/>
          <w:sz w:val="24"/>
          <w:szCs w:val="24"/>
        </w:rPr>
        <w:t xml:space="preserve">　</w:t>
      </w:r>
      <w:r w:rsidR="00196409" w:rsidRPr="00B53DAA">
        <w:rPr>
          <w:rFonts w:ascii="HG丸ｺﾞｼｯｸM-PRO" w:eastAsia="HG丸ｺﾞｼｯｸM-PRO" w:hAnsi="HG丸ｺﾞｼｯｸM-PRO" w:hint="eastAsia"/>
          <w:sz w:val="24"/>
          <w:szCs w:val="24"/>
        </w:rPr>
        <w:t>利用条件が守れない場合は、施設の利用をお断りすることがあります。</w:t>
      </w:r>
      <w:bookmarkStart w:id="0" w:name="_GoBack"/>
      <w:bookmarkEnd w:id="0"/>
    </w:p>
    <w:sectPr w:rsidR="001C5C9C" w:rsidRPr="004915B5" w:rsidSect="00C0458B">
      <w:pgSz w:w="11906" w:h="16838" w:code="9"/>
      <w:pgMar w:top="1134" w:right="1134" w:bottom="851" w:left="1134" w:header="567"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0C" w:rsidRDefault="005C160C" w:rsidP="0004198C">
      <w:r>
        <w:separator/>
      </w:r>
    </w:p>
  </w:endnote>
  <w:endnote w:type="continuationSeparator" w:id="0">
    <w:p w:rsidR="005C160C" w:rsidRDefault="005C160C"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0C" w:rsidRDefault="005C160C" w:rsidP="0004198C">
      <w:r>
        <w:separator/>
      </w:r>
    </w:p>
  </w:footnote>
  <w:footnote w:type="continuationSeparator" w:id="0">
    <w:p w:rsidR="005C160C" w:rsidRDefault="005C160C" w:rsidP="00041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C44"/>
    <w:multiLevelType w:val="hybridMultilevel"/>
    <w:tmpl w:val="9F2A98D2"/>
    <w:lvl w:ilvl="0" w:tplc="744AD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80FC4"/>
    <w:multiLevelType w:val="hybridMultilevel"/>
    <w:tmpl w:val="2E749FE4"/>
    <w:lvl w:ilvl="0" w:tplc="1E389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2678E"/>
    <w:multiLevelType w:val="hybridMultilevel"/>
    <w:tmpl w:val="F34EBF0A"/>
    <w:lvl w:ilvl="0" w:tplc="7F1E4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34EEE"/>
    <w:multiLevelType w:val="hybridMultilevel"/>
    <w:tmpl w:val="633C8BF2"/>
    <w:lvl w:ilvl="0" w:tplc="5C14F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D42321"/>
    <w:multiLevelType w:val="hybridMultilevel"/>
    <w:tmpl w:val="35265316"/>
    <w:lvl w:ilvl="0" w:tplc="02000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9C"/>
    <w:rsid w:val="00006230"/>
    <w:rsid w:val="0004198C"/>
    <w:rsid w:val="00074876"/>
    <w:rsid w:val="00196409"/>
    <w:rsid w:val="001C5C9C"/>
    <w:rsid w:val="001C6728"/>
    <w:rsid w:val="001F3D8C"/>
    <w:rsid w:val="002C0C99"/>
    <w:rsid w:val="003751D2"/>
    <w:rsid w:val="003B56B0"/>
    <w:rsid w:val="00456E88"/>
    <w:rsid w:val="004658E6"/>
    <w:rsid w:val="004915B5"/>
    <w:rsid w:val="004E2964"/>
    <w:rsid w:val="004F25DA"/>
    <w:rsid w:val="00542A70"/>
    <w:rsid w:val="00556459"/>
    <w:rsid w:val="005A5B77"/>
    <w:rsid w:val="005C160C"/>
    <w:rsid w:val="005D7B6F"/>
    <w:rsid w:val="00624C32"/>
    <w:rsid w:val="00685539"/>
    <w:rsid w:val="0069243C"/>
    <w:rsid w:val="006A0FCD"/>
    <w:rsid w:val="0070116C"/>
    <w:rsid w:val="007559EE"/>
    <w:rsid w:val="00862350"/>
    <w:rsid w:val="008916C5"/>
    <w:rsid w:val="008C5F24"/>
    <w:rsid w:val="00972221"/>
    <w:rsid w:val="00987E1E"/>
    <w:rsid w:val="009B59E8"/>
    <w:rsid w:val="00A34588"/>
    <w:rsid w:val="00A52AE4"/>
    <w:rsid w:val="00B02F67"/>
    <w:rsid w:val="00B42164"/>
    <w:rsid w:val="00B53DAA"/>
    <w:rsid w:val="00BA24E2"/>
    <w:rsid w:val="00BE0960"/>
    <w:rsid w:val="00C02535"/>
    <w:rsid w:val="00C0458B"/>
    <w:rsid w:val="00C84EF6"/>
    <w:rsid w:val="00C95FE5"/>
    <w:rsid w:val="00CC7EB8"/>
    <w:rsid w:val="00D15D4A"/>
    <w:rsid w:val="00DE55E4"/>
    <w:rsid w:val="00E7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11F5A"/>
  <w15:chartTrackingRefBased/>
  <w15:docId w15:val="{56327C04-9A6E-4180-B2CD-D6A11C54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 w:type="paragraph" w:styleId="aa">
    <w:name w:val="List Paragraph"/>
    <w:basedOn w:val="a"/>
    <w:uiPriority w:val="34"/>
    <w:qFormat/>
    <w:rsid w:val="005D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440</Characters>
  <Application>Microsoft Office Word</Application>
  <DocSecurity>0</DocSecurity>
  <Lines>48</Lines>
  <Paragraphs>72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SO 02</cp:lastModifiedBy>
  <cp:revision>2</cp:revision>
  <cp:lastPrinted>2020-05-22T05:22:00Z</cp:lastPrinted>
  <dcterms:created xsi:type="dcterms:W3CDTF">2020-05-27T03:02:00Z</dcterms:created>
  <dcterms:modified xsi:type="dcterms:W3CDTF">2020-05-27T03:02:00Z</dcterms:modified>
</cp:coreProperties>
</file>