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72A" w:rsidRDefault="00E3372A">
      <w:pPr>
        <w:pStyle w:val="a3"/>
        <w:rPr>
          <w:spacing w:val="0"/>
        </w:rPr>
      </w:pPr>
    </w:p>
    <w:p w:rsidR="00E3372A" w:rsidRDefault="007065E3">
      <w:pPr>
        <w:pStyle w:val="a3"/>
        <w:jc w:val="center"/>
        <w:rPr>
          <w:spacing w:val="0"/>
        </w:rPr>
      </w:pPr>
      <w:r>
        <w:rPr>
          <w:rFonts w:ascii="HG丸ｺﾞｼｯｸM-PRO" w:hAnsi="HG丸ｺﾞｼｯｸM-PRO" w:hint="eastAsia"/>
          <w:sz w:val="26"/>
          <w:szCs w:val="26"/>
        </w:rPr>
        <w:t>地域防災力向上推進</w:t>
      </w:r>
      <w:r w:rsidR="00E3372A">
        <w:rPr>
          <w:rFonts w:ascii="HG丸ｺﾞｼｯｸM-PRO" w:hAnsi="HG丸ｺﾞｼｯｸM-PRO" w:hint="eastAsia"/>
          <w:sz w:val="26"/>
          <w:szCs w:val="26"/>
        </w:rPr>
        <w:t>事業報告書</w:t>
      </w:r>
    </w:p>
    <w:p w:rsidR="00E3372A" w:rsidRDefault="00E3372A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2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84"/>
        <w:gridCol w:w="7632"/>
      </w:tblGrid>
      <w:tr w:rsidR="00E3372A">
        <w:tblPrEx>
          <w:tblCellMar>
            <w:top w:w="0" w:type="dxa"/>
            <w:bottom w:w="0" w:type="dxa"/>
          </w:tblCellMar>
        </w:tblPrEx>
        <w:trPr>
          <w:cantSplit/>
          <w:trHeight w:hRule="exact" w:val="636"/>
        </w:trPr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2A" w:rsidRDefault="00F1308C" w:rsidP="00F1308C">
            <w:pPr>
              <w:pStyle w:val="a3"/>
              <w:spacing w:before="215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地区社協名</w:t>
            </w:r>
          </w:p>
        </w:tc>
        <w:tc>
          <w:tcPr>
            <w:tcW w:w="7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372A" w:rsidRDefault="00E3372A">
            <w:pPr>
              <w:pStyle w:val="a3"/>
              <w:spacing w:before="215"/>
              <w:jc w:val="center"/>
              <w:rPr>
                <w:spacing w:val="0"/>
              </w:rPr>
            </w:pPr>
          </w:p>
        </w:tc>
      </w:tr>
      <w:tr w:rsidR="00E3372A">
        <w:tblPrEx>
          <w:tblCellMar>
            <w:top w:w="0" w:type="dxa"/>
            <w:bottom w:w="0" w:type="dxa"/>
          </w:tblCellMar>
        </w:tblPrEx>
        <w:trPr>
          <w:cantSplit/>
          <w:trHeight w:hRule="exact" w:val="7994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2A" w:rsidRDefault="00E3372A">
            <w:pPr>
              <w:pStyle w:val="a3"/>
              <w:spacing w:before="215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事業実施状況</w:t>
            </w:r>
          </w:p>
          <w:p w:rsidR="00E3372A" w:rsidRDefault="00E3372A">
            <w:pPr>
              <w:pStyle w:val="a3"/>
              <w:rPr>
                <w:spacing w:val="0"/>
              </w:rPr>
            </w:pPr>
          </w:p>
          <w:p w:rsidR="00E3372A" w:rsidRDefault="00E3372A">
            <w:pPr>
              <w:pStyle w:val="a3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  <w:spacing w:val="0"/>
                <w:sz w:val="16"/>
                <w:szCs w:val="16"/>
              </w:rPr>
              <w:t>＊実施した事業の</w:t>
            </w:r>
          </w:p>
          <w:p w:rsidR="00E3372A" w:rsidRDefault="00E3372A">
            <w:pPr>
              <w:pStyle w:val="a3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  <w:spacing w:val="0"/>
                <w:sz w:val="16"/>
                <w:szCs w:val="16"/>
              </w:rPr>
              <w:t xml:space="preserve">　内容、参加者・</w:t>
            </w:r>
          </w:p>
          <w:p w:rsidR="00E3372A" w:rsidRDefault="00E3372A">
            <w:pPr>
              <w:pStyle w:val="a3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  <w:spacing w:val="0"/>
                <w:sz w:val="16"/>
                <w:szCs w:val="16"/>
              </w:rPr>
              <w:t xml:space="preserve">　利用者数などの</w:t>
            </w:r>
          </w:p>
          <w:p w:rsidR="00E3372A" w:rsidRDefault="00E3372A">
            <w:pPr>
              <w:pStyle w:val="a3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  <w:spacing w:val="0"/>
                <w:sz w:val="16"/>
                <w:szCs w:val="16"/>
              </w:rPr>
              <w:t xml:space="preserve">　実績等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72A" w:rsidRDefault="00E3372A">
            <w:pPr>
              <w:pStyle w:val="a3"/>
              <w:spacing w:before="215"/>
              <w:rPr>
                <w:spacing w:val="0"/>
              </w:rPr>
            </w:pPr>
            <w:bookmarkStart w:id="0" w:name="_GoBack"/>
            <w:bookmarkEnd w:id="0"/>
          </w:p>
        </w:tc>
      </w:tr>
      <w:tr w:rsidR="00E3372A">
        <w:tblPrEx>
          <w:tblCellMar>
            <w:top w:w="0" w:type="dxa"/>
            <w:bottom w:w="0" w:type="dxa"/>
          </w:tblCellMar>
        </w:tblPrEx>
        <w:trPr>
          <w:cantSplit/>
          <w:trHeight w:hRule="exact" w:val="2560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2A" w:rsidRDefault="00E3372A">
            <w:pPr>
              <w:pStyle w:val="a3"/>
              <w:spacing w:before="215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成果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72A" w:rsidRDefault="00E3372A">
            <w:pPr>
              <w:pStyle w:val="a3"/>
              <w:spacing w:before="215"/>
              <w:jc w:val="center"/>
              <w:rPr>
                <w:spacing w:val="0"/>
              </w:rPr>
            </w:pPr>
          </w:p>
        </w:tc>
      </w:tr>
      <w:tr w:rsidR="00E3372A">
        <w:tblPrEx>
          <w:tblCellMar>
            <w:top w:w="0" w:type="dxa"/>
            <w:bottom w:w="0" w:type="dxa"/>
          </w:tblCellMar>
        </w:tblPrEx>
        <w:trPr>
          <w:cantSplit/>
          <w:trHeight w:hRule="exact" w:val="1600"/>
        </w:trPr>
        <w:tc>
          <w:tcPr>
            <w:tcW w:w="14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372A" w:rsidRDefault="00E3372A">
            <w:pPr>
              <w:pStyle w:val="a3"/>
              <w:spacing w:before="215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今後の課題</w:t>
            </w:r>
          </w:p>
        </w:tc>
        <w:tc>
          <w:tcPr>
            <w:tcW w:w="7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3372A" w:rsidRDefault="00E3372A">
            <w:pPr>
              <w:pStyle w:val="a3"/>
              <w:spacing w:before="215"/>
              <w:jc w:val="center"/>
              <w:rPr>
                <w:spacing w:val="0"/>
              </w:rPr>
            </w:pPr>
          </w:p>
        </w:tc>
      </w:tr>
    </w:tbl>
    <w:p w:rsidR="00E3372A" w:rsidRDefault="00E3372A">
      <w:pPr>
        <w:pStyle w:val="a3"/>
        <w:spacing w:line="215" w:lineRule="exact"/>
        <w:rPr>
          <w:spacing w:val="0"/>
        </w:rPr>
      </w:pPr>
    </w:p>
    <w:p w:rsidR="00E3372A" w:rsidRDefault="00E3372A">
      <w:pPr>
        <w:pStyle w:val="a3"/>
        <w:rPr>
          <w:spacing w:val="0"/>
        </w:rPr>
      </w:pPr>
    </w:p>
    <w:p w:rsidR="00F22944" w:rsidRPr="001D3F58" w:rsidRDefault="00F22944" w:rsidP="00E87D1A">
      <w:pPr>
        <w:pStyle w:val="a3"/>
        <w:jc w:val="center"/>
        <w:rPr>
          <w:rFonts w:ascii="ＭＳ 明朝" w:eastAsia="ＭＳ 明朝" w:hAnsi="ＭＳ 明朝" w:hint="eastAsia"/>
          <w:spacing w:val="0"/>
        </w:rPr>
      </w:pPr>
    </w:p>
    <w:sectPr w:rsidR="00F22944" w:rsidRPr="001D3F58">
      <w:pgSz w:w="11906" w:h="16838" w:code="9"/>
      <w:pgMar w:top="1191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90"/>
    <w:rsid w:val="00001742"/>
    <w:rsid w:val="000805ED"/>
    <w:rsid w:val="001D3F58"/>
    <w:rsid w:val="003035B8"/>
    <w:rsid w:val="00474941"/>
    <w:rsid w:val="007065E3"/>
    <w:rsid w:val="00BA2590"/>
    <w:rsid w:val="00E3372A"/>
    <w:rsid w:val="00E87D1A"/>
    <w:rsid w:val="00F1308C"/>
    <w:rsid w:val="00F22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eastAsia="HG丸ｺﾞｼｯｸM-PRO" w:cs="HG丸ｺﾞｼｯｸM-PRO"/>
      <w:spacing w:val="1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F1308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1308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eastAsia="HG丸ｺﾞｼｯｸM-PRO" w:cs="HG丸ｺﾞｼｯｸM-PRO"/>
      <w:spacing w:val="1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F1308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F1308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D9473D-ED43-4B36-AE52-12ED552B7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12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「地域福祉活動団体」フォローアップ事業実施要綱</vt:lpstr>
      <vt:lpstr>「地域福祉活動団体」フォローアップ事業実施要綱</vt:lpstr>
    </vt:vector>
  </TitlesOfParts>
  <Company/>
  <LinksUpToDate>false</LinksUpToDate>
  <CharactersWithSpaces>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「地域福祉活動団体」フォローアップ事業実施要綱</dc:title>
  <dc:creator>岐阜県社会福祉協議会</dc:creator>
  <cp:lastModifiedBy>FJ-USER</cp:lastModifiedBy>
  <cp:revision>3</cp:revision>
  <cp:lastPrinted>2017-08-28T00:22:00Z</cp:lastPrinted>
  <dcterms:created xsi:type="dcterms:W3CDTF">2018-03-22T09:22:00Z</dcterms:created>
  <dcterms:modified xsi:type="dcterms:W3CDTF">2018-03-22T09:23:00Z</dcterms:modified>
</cp:coreProperties>
</file>